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:rsidTr="00297C45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1F4BE0" w:rsidP="00330D2D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330D2D">
              <w:rPr>
                <w:b/>
                <w:sz w:val="24"/>
                <w:szCs w:val="24"/>
              </w:rPr>
              <w:t>Heckenschere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297C4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330D2D" w:rsidRDefault="00330D2D" w:rsidP="00330D2D">
            <w:pPr>
              <w:ind w:left="360"/>
              <w:rPr>
                <w:rFonts w:ascii="Arial" w:hAnsi="Arial"/>
              </w:rPr>
            </w:pPr>
          </w:p>
          <w:p w:rsidR="001F4BE0" w:rsidRDefault="001F4BE0" w:rsidP="008B77EC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Schnittverletzung bei Kontakt mit dem Schneidwerkzeug.</w:t>
            </w:r>
          </w:p>
          <w:p w:rsidR="001F4BE0" w:rsidRDefault="001F4BE0" w:rsidP="008B77EC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Augenverletzung durch Zweige und Äste.</w:t>
            </w:r>
          </w:p>
          <w:p w:rsidR="001F4BE0" w:rsidRDefault="001F4BE0" w:rsidP="008B77EC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Verbrennungsgefahr durch heiße Maschinenteile.</w:t>
            </w:r>
          </w:p>
          <w:p w:rsidR="001F4BE0" w:rsidRDefault="001F4BE0" w:rsidP="008B77EC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Abgase, Vibrationen, Lärm, Stäube, Elektrizität.</w:t>
            </w:r>
          </w:p>
          <w:p w:rsidR="00B245E3" w:rsidRPr="00B245E3" w:rsidRDefault="001F4BE0" w:rsidP="008B77E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Austretende Öle und Kraftstoffe können die Umwelt gefährden.</w:t>
            </w:r>
            <w:r w:rsidR="00330D2D">
              <w:rPr>
                <w:rFonts w:ascii="Arial" w:hAnsi="Arial"/>
              </w:rPr>
              <w:br/>
            </w: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1F4BE0" w:rsidRDefault="001F4BE0" w:rsidP="00F55FE2">
            <w:pPr>
              <w:rPr>
                <w:rFonts w:ascii="Arial" w:hAnsi="Arial" w:cs="Arial"/>
              </w:rPr>
            </w:pPr>
          </w:p>
          <w:p w:rsidR="001F4BE0" w:rsidRPr="001F4BE0" w:rsidRDefault="001F4BE0" w:rsidP="001F4BE0">
            <w:pPr>
              <w:rPr>
                <w:rFonts w:ascii="Arial" w:hAnsi="Arial" w:cs="Arial"/>
              </w:rPr>
            </w:pPr>
          </w:p>
          <w:p w:rsidR="001F4BE0" w:rsidRDefault="001F4BE0" w:rsidP="001F4BE0">
            <w:pPr>
              <w:rPr>
                <w:rFonts w:ascii="Arial" w:hAnsi="Arial" w:cs="Arial"/>
              </w:rPr>
            </w:pPr>
          </w:p>
          <w:p w:rsidR="001F4BE0" w:rsidRDefault="001F4BE0" w:rsidP="001F4BE0">
            <w:pPr>
              <w:rPr>
                <w:rFonts w:ascii="Arial" w:hAnsi="Arial" w:cs="Arial"/>
              </w:rPr>
            </w:pPr>
          </w:p>
          <w:p w:rsidR="001F4BE0" w:rsidRDefault="001F4BE0" w:rsidP="001F4BE0">
            <w:pPr>
              <w:rPr>
                <w:rFonts w:ascii="Arial" w:hAnsi="Arial" w:cs="Arial"/>
              </w:rPr>
            </w:pPr>
          </w:p>
          <w:p w:rsidR="00330D2D" w:rsidRDefault="00330D2D" w:rsidP="001F4BE0">
            <w:pPr>
              <w:rPr>
                <w:rFonts w:ascii="Arial" w:hAnsi="Arial" w:cs="Arial"/>
              </w:rPr>
            </w:pPr>
          </w:p>
          <w:p w:rsidR="00330D2D" w:rsidRDefault="00330D2D" w:rsidP="001F4BE0">
            <w:pPr>
              <w:rPr>
                <w:rFonts w:ascii="Arial" w:hAnsi="Arial" w:cs="Arial"/>
              </w:rPr>
            </w:pPr>
          </w:p>
          <w:p w:rsidR="00330D2D" w:rsidRDefault="00330D2D" w:rsidP="001F4BE0">
            <w:pPr>
              <w:rPr>
                <w:rFonts w:ascii="Arial" w:hAnsi="Arial" w:cs="Arial"/>
              </w:rPr>
            </w:pPr>
          </w:p>
          <w:p w:rsidR="00330D2D" w:rsidRDefault="00330D2D" w:rsidP="001F4BE0">
            <w:pPr>
              <w:rPr>
                <w:rFonts w:ascii="Arial" w:hAnsi="Arial" w:cs="Arial"/>
              </w:rPr>
            </w:pPr>
          </w:p>
          <w:p w:rsidR="00F55FE2" w:rsidRDefault="00330D2D" w:rsidP="001F4BE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E426B8F" wp14:editId="16503028">
                  <wp:extent cx="504000" cy="504000"/>
                  <wp:effectExtent l="0" t="0" r="0" b="0"/>
                  <wp:docPr id="7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BE0" w:rsidRDefault="00330D2D" w:rsidP="001F4BE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EAFAB27" wp14:editId="4E004B6F">
                  <wp:extent cx="504000" cy="504000"/>
                  <wp:effectExtent l="0" t="0" r="0" b="0"/>
                  <wp:docPr id="8" name="Bild 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BE0" w:rsidRDefault="00330D2D" w:rsidP="001F4BE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3EB18AB" wp14:editId="2CE543CB">
                  <wp:extent cx="504000" cy="504000"/>
                  <wp:effectExtent l="0" t="0" r="0" b="0"/>
                  <wp:docPr id="3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4BE0" w:rsidRPr="001F4BE0" w:rsidRDefault="00330D2D" w:rsidP="001F4BE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248A37E" wp14:editId="7DA82946">
                  <wp:extent cx="504000" cy="504000"/>
                  <wp:effectExtent l="0" t="0" r="0" b="0"/>
                  <wp:docPr id="4" name="Bild 4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297C4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297C4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330D2D" w:rsidRDefault="00330D2D" w:rsidP="00330D2D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1F4BE0" w:rsidRPr="00330D2D" w:rsidRDefault="001F4BE0" w:rsidP="008B77E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>Die Bedienungsanleitung beachten.</w:t>
            </w:r>
          </w:p>
          <w:p w:rsidR="001F4BE0" w:rsidRPr="00330D2D" w:rsidRDefault="001F4BE0" w:rsidP="008B77E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>Bei Arbeiten mit Heckenscheren sind Sicherheitsschuhe, Hand- und Augenschutz, sowie ggf. Gehörschutz zu tragen.</w:t>
            </w:r>
          </w:p>
          <w:p w:rsidR="001F4BE0" w:rsidRPr="00330D2D" w:rsidRDefault="001F4BE0" w:rsidP="008B77E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>Beim Betanken einen Sicherheitseinfüllstutzen verwenden, nicht rauchen!</w:t>
            </w:r>
          </w:p>
          <w:p w:rsidR="001F4BE0" w:rsidRPr="00330D2D" w:rsidRDefault="001F4BE0" w:rsidP="008B77E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>Benzolreduzierte Kraftstoffe verwenden.</w:t>
            </w:r>
          </w:p>
          <w:p w:rsidR="001F4BE0" w:rsidRPr="00330D2D" w:rsidRDefault="001F4BE0" w:rsidP="008B77E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 xml:space="preserve">Elektroheckenscheren </w:t>
            </w:r>
            <w:r w:rsidR="0085374E" w:rsidRPr="00FE7B19">
              <w:rPr>
                <w:rFonts w:ascii="Arial" w:eastAsia="Times New Roman" w:hAnsi="Arial" w:cs="Arial"/>
                <w:lang w:eastAsia="de-DE"/>
              </w:rPr>
              <w:t>nur über mit FI-Schalter (30mA) abgesichertes Stromnetz benutzen</w:t>
            </w:r>
            <w:r w:rsidR="0085374E">
              <w:rPr>
                <w:rFonts w:ascii="Arial" w:eastAsia="Times New Roman" w:hAnsi="Arial" w:cs="Arial"/>
                <w:lang w:eastAsia="de-DE"/>
              </w:rPr>
              <w:t xml:space="preserve"> und</w:t>
            </w:r>
            <w:r w:rsidR="0085374E" w:rsidRPr="00330D2D">
              <w:rPr>
                <w:rFonts w:ascii="Arial" w:eastAsia="Times New Roman" w:hAnsi="Arial" w:cs="Times New Roman"/>
                <w:lang w:eastAsia="de-DE"/>
              </w:rPr>
              <w:t xml:space="preserve"> </w:t>
            </w:r>
            <w:r w:rsidRPr="00330D2D">
              <w:rPr>
                <w:rFonts w:ascii="Arial" w:eastAsia="Times New Roman" w:hAnsi="Arial" w:cs="Times New Roman"/>
                <w:lang w:eastAsia="de-DE"/>
              </w:rPr>
              <w:t>nicht bei nasser Witterung einsetzen. Beschädigung der Leitung durch Schneidwerkzeug oder scharfkantige Gegenstände vermeiden.</w:t>
            </w:r>
          </w:p>
          <w:p w:rsidR="001F4BE0" w:rsidRPr="00330D2D" w:rsidRDefault="001F4BE0" w:rsidP="008B77E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 xml:space="preserve">Beim Schneiden immer einen ausreichenden Sicherheitsabstand zu anderen Personen einhalten. </w:t>
            </w:r>
          </w:p>
          <w:p w:rsidR="001F4BE0" w:rsidRPr="00330D2D" w:rsidRDefault="001F4BE0" w:rsidP="008B77E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>Heckenscheren müssen immer mit beiden Händen bedient werden.</w:t>
            </w:r>
          </w:p>
          <w:p w:rsidR="001F4BE0" w:rsidRPr="00330D2D" w:rsidRDefault="001F4BE0" w:rsidP="008B77E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>Verwendete Hilfsmittel (z. B. Gerüste) sind standsicher aufzustellen.</w:t>
            </w:r>
          </w:p>
          <w:p w:rsidR="001F4BE0" w:rsidRPr="00330D2D" w:rsidRDefault="001F4BE0" w:rsidP="008B77EC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 xml:space="preserve">Beim Transport ist das scharfkantige Schneidwerkzeug gegen Berührung zu sichern. </w:t>
            </w:r>
          </w:p>
          <w:p w:rsidR="00F55FE2" w:rsidRPr="00B04D26" w:rsidRDefault="001F4BE0" w:rsidP="008B77EC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>Auf ausreichende Ladungssicherung achten!</w:t>
            </w:r>
            <w:r w:rsidR="00330D2D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330D2D" w:rsidRDefault="00330D2D" w:rsidP="00330D2D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1F4BE0" w:rsidRPr="00330D2D" w:rsidRDefault="001F4BE0" w:rsidP="008B77EC">
            <w:pPr>
              <w:numPr>
                <w:ilvl w:val="0"/>
                <w:numId w:val="8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>Motor ausschalten und Werkzeugstillstand abwarten.</w:t>
            </w:r>
          </w:p>
          <w:p w:rsidR="0085374E" w:rsidRPr="0085374E" w:rsidRDefault="001F4BE0" w:rsidP="008B77EC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330D2D">
              <w:rPr>
                <w:rFonts w:ascii="Arial" w:eastAsia="Times New Roman" w:hAnsi="Arial" w:cs="Times New Roman"/>
                <w:lang w:eastAsia="de-DE"/>
              </w:rPr>
              <w:t>Vor Wartungs- und Reinigungsarbeiten Netzstecker bzw. Zündkerzenstecker ziehen.</w:t>
            </w:r>
          </w:p>
          <w:p w:rsidR="00B04D26" w:rsidRPr="00330D2D" w:rsidRDefault="0085374E" w:rsidP="008B77EC">
            <w:pPr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eastAsia="Times New Roman" w:hAnsi="Arial" w:cs="Times New Roman"/>
                <w:lang w:eastAsia="de-DE"/>
              </w:rPr>
              <w:t xml:space="preserve">Defekte </w:t>
            </w:r>
            <w:r w:rsidRPr="00330D2D">
              <w:rPr>
                <w:rFonts w:ascii="Arial" w:eastAsia="Times New Roman" w:hAnsi="Arial" w:cs="Times New Roman"/>
                <w:lang w:eastAsia="de-DE"/>
              </w:rPr>
              <w:t>Elektroheckenscheren</w:t>
            </w:r>
            <w:r>
              <w:rPr>
                <w:rFonts w:ascii="Arial" w:eastAsia="Times New Roman" w:hAnsi="Arial" w:cs="Times New Roman"/>
                <w:lang w:eastAsia="de-DE"/>
              </w:rPr>
              <w:t xml:space="preserve"> </w:t>
            </w:r>
            <w:r>
              <w:rPr>
                <w:rFonts w:ascii="Arial" w:hAnsi="Arial" w:cs="Arial"/>
              </w:rPr>
              <w:t>von Elektrof</w:t>
            </w:r>
            <w:r w:rsidRPr="00FE7B19">
              <w:rPr>
                <w:rFonts w:ascii="Arial" w:hAnsi="Arial" w:cs="Arial"/>
              </w:rPr>
              <w:t xml:space="preserve">achkraft </w:t>
            </w:r>
            <w:r>
              <w:rPr>
                <w:rFonts w:ascii="Arial" w:hAnsi="Arial" w:cs="Arial"/>
              </w:rPr>
              <w:t>I</w:t>
            </w:r>
            <w:r w:rsidRPr="00FE7B19">
              <w:rPr>
                <w:rFonts w:ascii="Arial" w:hAnsi="Arial" w:cs="Arial"/>
              </w:rPr>
              <w:t>nstandsetzen lassen!</w:t>
            </w:r>
            <w:r w:rsidR="00330D2D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</w:tr>
      <w:tr w:rsidR="00B01842" w:rsidRPr="00D11AAF" w:rsidTr="00297C45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297C45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330D2D" w:rsidRPr="00330D2D" w:rsidRDefault="00330D2D" w:rsidP="00330D2D">
            <w:pPr>
              <w:ind w:left="360"/>
              <w:rPr>
                <w:rFonts w:ascii="Arial" w:hAnsi="Arial" w:cs="Arial"/>
              </w:rPr>
            </w:pPr>
          </w:p>
          <w:p w:rsidR="00330D2D" w:rsidRDefault="00330D2D" w:rsidP="008B77E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330D2D" w:rsidRDefault="00330D2D" w:rsidP="008B77E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330D2D" w:rsidRDefault="00330D2D" w:rsidP="008B77E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330D2D" w:rsidRPr="00720F29" w:rsidRDefault="00330D2D" w:rsidP="008B77EC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330D2D" w:rsidRPr="00556A82" w:rsidRDefault="00330D2D" w:rsidP="008B77EC">
            <w:pPr>
              <w:pStyle w:val="Listenabsatz"/>
              <w:numPr>
                <w:ilvl w:val="0"/>
                <w:numId w:val="10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330D2D" w:rsidRPr="00556A82" w:rsidRDefault="00330D2D" w:rsidP="008B77EC">
            <w:pPr>
              <w:pStyle w:val="Listenabsatz"/>
              <w:numPr>
                <w:ilvl w:val="0"/>
                <w:numId w:val="10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330D2D" w:rsidP="008B77E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330D2D" w:rsidRDefault="00330D2D" w:rsidP="00330D2D">
            <w:pPr>
              <w:ind w:left="360"/>
              <w:rPr>
                <w:rFonts w:ascii="Arial" w:hAnsi="Arial"/>
              </w:rPr>
            </w:pPr>
          </w:p>
          <w:p w:rsidR="001F4BE0" w:rsidRDefault="001F4BE0" w:rsidP="008B77EC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Zur Wartung und Instandhaltung ist die Bedienungsanleitung des Herstellers zu beachten.</w:t>
            </w:r>
          </w:p>
          <w:p w:rsidR="001F4BE0" w:rsidRDefault="001F4BE0" w:rsidP="008B77EC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Vor Arbeitsbeginn sind die Sicherheits- und Schutzeinrichtungen zu kontrollieren und das Schneidwerkzeug auf den ordnungsgemäßen Zustand zu prüfen.</w:t>
            </w:r>
          </w:p>
          <w:p w:rsidR="00F55FE2" w:rsidRPr="007C7713" w:rsidRDefault="001F4BE0" w:rsidP="008B77EC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Reparaturen nur von Fachpersonal durchführen lassen.</w:t>
            </w:r>
            <w:r w:rsidR="00330D2D">
              <w:rPr>
                <w:rFonts w:ascii="Arial" w:hAnsi="Arial"/>
              </w:rPr>
              <w:br/>
            </w:r>
          </w:p>
        </w:tc>
      </w:tr>
      <w:tr w:rsidR="00612F6F" w:rsidRPr="00D11AAF" w:rsidTr="00297C45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45" w:rsidRDefault="00297C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97C4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97C4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297C45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85374E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D626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D626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45" w:rsidRDefault="00297C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45" w:rsidRDefault="00297C4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45" w:rsidRDefault="00297C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8746D7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E3C6F"/>
    <w:multiLevelType w:val="hybridMultilevel"/>
    <w:tmpl w:val="6E845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28A04B0"/>
    <w:multiLevelType w:val="hybridMultilevel"/>
    <w:tmpl w:val="21FC1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B23B2"/>
    <w:rsid w:val="000C0100"/>
    <w:rsid w:val="001973F1"/>
    <w:rsid w:val="001A1F39"/>
    <w:rsid w:val="001F4BE0"/>
    <w:rsid w:val="00297C45"/>
    <w:rsid w:val="00316EC3"/>
    <w:rsid w:val="00330D2D"/>
    <w:rsid w:val="0034486D"/>
    <w:rsid w:val="00385018"/>
    <w:rsid w:val="003A198A"/>
    <w:rsid w:val="003B532E"/>
    <w:rsid w:val="003F28D2"/>
    <w:rsid w:val="004906F0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5374E"/>
    <w:rsid w:val="00885C71"/>
    <w:rsid w:val="00896F4A"/>
    <w:rsid w:val="008B426C"/>
    <w:rsid w:val="008B77EC"/>
    <w:rsid w:val="008C7CE0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DD6261"/>
    <w:rsid w:val="00E271F2"/>
    <w:rsid w:val="00E8380C"/>
    <w:rsid w:val="00ED30FA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F4BE0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1F4BE0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Heckenschere</vt:lpstr>
    </vt:vector>
  </TitlesOfParts>
  <Company>SVLFG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Heckenschere</dc:title>
  <dc:subject/>
  <dc:creator/>
  <cp:keywords/>
  <dc:description/>
  <cp:lastModifiedBy>Huber, Michael</cp:lastModifiedBy>
  <cp:revision>7</cp:revision>
  <cp:lastPrinted>2020-11-26T10:37:00Z</cp:lastPrinted>
  <dcterms:created xsi:type="dcterms:W3CDTF">2023-01-10T09:48:00Z</dcterms:created>
  <dcterms:modified xsi:type="dcterms:W3CDTF">2023-04-27T05:37:00Z</dcterms:modified>
</cp:coreProperties>
</file>