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A802D7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CA6513" w:rsidP="009C4758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9C4758">
              <w:rPr>
                <w:b/>
                <w:sz w:val="24"/>
                <w:szCs w:val="24"/>
              </w:rPr>
              <w:t>Schleifmaschine (stationär)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802D7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C4758" w:rsidRDefault="009C4758" w:rsidP="009C4758">
            <w:pPr>
              <w:ind w:left="360"/>
              <w:rPr>
                <w:rFonts w:ascii="Arial" w:hAnsi="Arial"/>
                <w:snapToGrid w:val="0"/>
              </w:rPr>
            </w:pPr>
          </w:p>
          <w:p w:rsidR="00CA651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Umlaufende Werkzeuge.</w:t>
            </w:r>
          </w:p>
          <w:p w:rsidR="00CA651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Wegfliegende Fremdkörper.</w:t>
            </w:r>
          </w:p>
          <w:p w:rsidR="00CA651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Funkenflug.</w:t>
            </w:r>
          </w:p>
          <w:p w:rsidR="00B245E3" w:rsidRPr="00B245E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Lärm.</w:t>
            </w:r>
            <w:r w:rsidR="009C4758">
              <w:rPr>
                <w:rFonts w:ascii="Arial" w:hAnsi="Arial"/>
                <w:snapToGrid w:val="0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CA6513" w:rsidRDefault="00CA6513" w:rsidP="00F55FE2">
            <w:pPr>
              <w:rPr>
                <w:rFonts w:ascii="Arial" w:hAnsi="Arial" w:cs="Arial"/>
              </w:rPr>
            </w:pPr>
          </w:p>
          <w:p w:rsidR="00CA6513" w:rsidRDefault="00CA6513" w:rsidP="00CA6513">
            <w:pPr>
              <w:rPr>
                <w:rFonts w:ascii="Arial" w:hAnsi="Arial" w:cs="Arial"/>
              </w:rPr>
            </w:pPr>
          </w:p>
          <w:p w:rsidR="00CA6513" w:rsidRDefault="00CA6513" w:rsidP="00CA6513">
            <w:pPr>
              <w:rPr>
                <w:rFonts w:ascii="Arial" w:hAnsi="Arial" w:cs="Arial"/>
              </w:rPr>
            </w:pPr>
          </w:p>
          <w:p w:rsidR="00CA6513" w:rsidRDefault="00CA6513" w:rsidP="00CA6513">
            <w:pPr>
              <w:rPr>
                <w:rFonts w:ascii="Arial" w:hAnsi="Arial" w:cs="Arial"/>
              </w:rPr>
            </w:pPr>
          </w:p>
          <w:p w:rsidR="009C4758" w:rsidRDefault="009C4758" w:rsidP="00CA6513">
            <w:pPr>
              <w:rPr>
                <w:rFonts w:ascii="Arial" w:hAnsi="Arial" w:cs="Arial"/>
              </w:rPr>
            </w:pPr>
          </w:p>
          <w:p w:rsidR="009C4758" w:rsidRDefault="009C4758" w:rsidP="00CA6513">
            <w:pPr>
              <w:rPr>
                <w:rFonts w:ascii="Arial" w:hAnsi="Arial" w:cs="Arial"/>
              </w:rPr>
            </w:pPr>
          </w:p>
          <w:p w:rsidR="009C4758" w:rsidRDefault="009C4758" w:rsidP="00CA6513">
            <w:pPr>
              <w:rPr>
                <w:rFonts w:ascii="Arial" w:hAnsi="Arial" w:cs="Arial"/>
              </w:rPr>
            </w:pPr>
          </w:p>
          <w:p w:rsidR="00CA6513" w:rsidRDefault="009C4758" w:rsidP="00CA6513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CA53BE5" wp14:editId="20BCCF5B">
                  <wp:extent cx="504000" cy="504000"/>
                  <wp:effectExtent l="0" t="0" r="0" b="0"/>
                  <wp:docPr id="6" name="Bild 6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Default="009C4758" w:rsidP="00CA6513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E930186" wp14:editId="71A6A39F">
                  <wp:extent cx="504000" cy="504000"/>
                  <wp:effectExtent l="0" t="0" r="0" b="0"/>
                  <wp:docPr id="7" name="Bild 7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513" w:rsidRPr="00CA6513" w:rsidRDefault="009C4758" w:rsidP="00CA6513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F49BCA" wp14:editId="2D965315">
                  <wp:extent cx="504000" cy="504000"/>
                  <wp:effectExtent l="0" t="0" r="0" b="0"/>
                  <wp:docPr id="8" name="Bild 8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802D7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802D7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C4758" w:rsidRDefault="009C4758" w:rsidP="009C4758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CA6513" w:rsidRPr="009C4758" w:rsidRDefault="00CA6513" w:rsidP="0088521E">
            <w:pPr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Maschinen dürfen nur von unterwiesenen Personen bedient werden.</w:t>
            </w:r>
          </w:p>
          <w:p w:rsidR="00CA6513" w:rsidRPr="009C4758" w:rsidRDefault="00CA6513" w:rsidP="0088521E">
            <w:pPr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Die o. g. Unfallverhütungsvorschriften sowie die Betriebsanleitung des Herstellers</w:t>
            </w:r>
            <w:r w:rsidR="009C4758"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sind zu beachten.</w:t>
            </w:r>
          </w:p>
          <w:p w:rsidR="00CA6513" w:rsidRPr="009C4758" w:rsidRDefault="00CA6513" w:rsidP="0088521E">
            <w:pPr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Schutzbrille und ggf. Gehörschutz tragen.</w:t>
            </w:r>
          </w:p>
          <w:p w:rsidR="00CA6513" w:rsidRPr="009C4758" w:rsidRDefault="00CA6513" w:rsidP="0088521E">
            <w:pPr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Vor Arbeitsbeginn sind Sicherheits- und Schutzeinrichtungen auf den ordnungsgemäßen Zustand zu </w:t>
            </w:r>
            <w:r w:rsidR="00222753">
              <w:rPr>
                <w:rFonts w:ascii="Arial" w:eastAsia="Times New Roman" w:hAnsi="Arial" w:cs="Times New Roman"/>
                <w:snapToGrid w:val="0"/>
                <w:lang w:eastAsia="de-DE"/>
              </w:rPr>
              <w:t>kontrollieren</w:t>
            </w: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.</w:t>
            </w:r>
          </w:p>
          <w:p w:rsidR="00CA6513" w:rsidRPr="009C4758" w:rsidRDefault="00CA6513" w:rsidP="0088521E">
            <w:pPr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Die Werkstückauflage so einstellen, dass sie max. 3 mm Abstand zum Schleifkörper hat.</w:t>
            </w:r>
          </w:p>
          <w:p w:rsidR="00CA6513" w:rsidRPr="009C4758" w:rsidRDefault="00CA6513" w:rsidP="0088521E">
            <w:pPr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Schleifarbeiten nicht freihändig durchführen, sondern Werkstückauflage benutzen.</w:t>
            </w:r>
          </w:p>
          <w:p w:rsidR="00F55FE2" w:rsidRPr="00B04D26" w:rsidRDefault="00CA6513" w:rsidP="0088521E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9C4758">
              <w:rPr>
                <w:rFonts w:ascii="Arial" w:eastAsia="Times New Roman" w:hAnsi="Arial" w:cs="Times New Roman"/>
                <w:snapToGrid w:val="0"/>
                <w:lang w:eastAsia="de-DE"/>
              </w:rPr>
              <w:t>Leicht entzündliche Stoffe aus dem Arbeitsbereich entfernen.</w:t>
            </w:r>
            <w:r w:rsidR="009C4758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C4758" w:rsidRDefault="009C4758" w:rsidP="009C4758">
            <w:pPr>
              <w:ind w:left="360"/>
              <w:rPr>
                <w:rFonts w:ascii="Arial" w:hAnsi="Arial"/>
                <w:snapToGrid w:val="0"/>
              </w:rPr>
            </w:pPr>
          </w:p>
          <w:p w:rsidR="00CA651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Bei Gefahr sofort Gerät abschalten (ggf. Netzstecker ziehen).</w:t>
            </w:r>
          </w:p>
          <w:p w:rsidR="00B04D26" w:rsidRPr="00B04D26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Wartungs- und Reinigungsarbeiten nur bei stillgesetzter Maschine durchführen.</w:t>
            </w:r>
            <w:r w:rsidR="009C4758">
              <w:rPr>
                <w:rFonts w:ascii="Arial" w:hAnsi="Arial"/>
                <w:snapToGrid w:val="0"/>
              </w:rPr>
              <w:br/>
            </w:r>
          </w:p>
        </w:tc>
      </w:tr>
      <w:tr w:rsidR="00B01842" w:rsidRPr="00D11AAF" w:rsidTr="00A802D7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802D7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9C4758" w:rsidRPr="009C4758" w:rsidRDefault="009C4758" w:rsidP="009C4758">
            <w:pPr>
              <w:ind w:left="360"/>
              <w:rPr>
                <w:rFonts w:ascii="Arial" w:hAnsi="Arial" w:cs="Arial"/>
              </w:rPr>
            </w:pPr>
          </w:p>
          <w:p w:rsidR="009C4758" w:rsidRDefault="009C4758" w:rsidP="0088521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9C4758" w:rsidRDefault="009C4758" w:rsidP="0088521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9C4758" w:rsidRDefault="009C4758" w:rsidP="0088521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9C4758" w:rsidRPr="00720F29" w:rsidRDefault="009C4758" w:rsidP="0088521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9C4758" w:rsidRPr="00556A82" w:rsidRDefault="009C4758" w:rsidP="0088521E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9C4758" w:rsidRPr="00556A82" w:rsidRDefault="009C4758" w:rsidP="0088521E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9C4758" w:rsidP="0088521E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C4758" w:rsidRDefault="009C4758" w:rsidP="009C4758">
            <w:pPr>
              <w:ind w:left="360"/>
              <w:rPr>
                <w:rFonts w:ascii="Arial" w:hAnsi="Arial"/>
                <w:snapToGrid w:val="0"/>
              </w:rPr>
            </w:pPr>
            <w:bookmarkStart w:id="0" w:name="_GoBack"/>
            <w:bookmarkEnd w:id="0"/>
          </w:p>
          <w:p w:rsidR="00CA651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Vor jeder Inbetriebnahme Funktion und Vollständigkeit der Sicherheits- und Schutzeinrichtungen überprüfen.</w:t>
            </w:r>
          </w:p>
          <w:p w:rsidR="00CA651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Reparaturen nur von befähigter Person durchführen lassen.</w:t>
            </w:r>
          </w:p>
          <w:p w:rsidR="00F55FE2" w:rsidRPr="007C7713" w:rsidRDefault="00CA6513" w:rsidP="0088521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Zur Wartung und Instandhaltung die Betriebsanleitung des Herstellers beachten.</w:t>
            </w:r>
            <w:r w:rsidR="009C4758">
              <w:rPr>
                <w:rFonts w:ascii="Arial" w:hAnsi="Arial"/>
                <w:snapToGrid w:val="0"/>
              </w:rPr>
              <w:br/>
            </w:r>
          </w:p>
        </w:tc>
      </w:tr>
      <w:tr w:rsidR="00612F6F" w:rsidRPr="00D11AAF" w:rsidTr="00A802D7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D66B65" w:rsidRDefault="00D66B65" w:rsidP="008264FF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D66B65" w:rsidRPr="00D66B65" w:rsidRDefault="00D66B65" w:rsidP="00D66B65">
      <w:pPr>
        <w:rPr>
          <w:rFonts w:ascii="Arial" w:hAnsi="Arial" w:cs="Arial"/>
          <w:sz w:val="2"/>
          <w:szCs w:val="2"/>
        </w:rPr>
      </w:pPr>
    </w:p>
    <w:p w:rsidR="00AC0B79" w:rsidRPr="00D66B65" w:rsidRDefault="00D66B65" w:rsidP="00D66B65">
      <w:pPr>
        <w:tabs>
          <w:tab w:val="left" w:pos="948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D66B65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02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02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A802D7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D66B65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66B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66B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286"/>
    <w:multiLevelType w:val="singleLevel"/>
    <w:tmpl w:val="6A526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" w15:restartNumberingAfterBreak="0">
    <w:nsid w:val="1F1A6F5B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6F314F"/>
    <w:multiLevelType w:val="hybridMultilevel"/>
    <w:tmpl w:val="CBEE1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063A4"/>
    <w:multiLevelType w:val="singleLevel"/>
    <w:tmpl w:val="6A526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973F1"/>
    <w:rsid w:val="001A1F39"/>
    <w:rsid w:val="00222753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21E"/>
    <w:rsid w:val="00885C71"/>
    <w:rsid w:val="00896F4A"/>
    <w:rsid w:val="008B426C"/>
    <w:rsid w:val="008C7CE0"/>
    <w:rsid w:val="009C4758"/>
    <w:rsid w:val="00A20404"/>
    <w:rsid w:val="00A802D7"/>
    <w:rsid w:val="00A924C8"/>
    <w:rsid w:val="00A93114"/>
    <w:rsid w:val="00AC0B79"/>
    <w:rsid w:val="00B01842"/>
    <w:rsid w:val="00B04D26"/>
    <w:rsid w:val="00B245E3"/>
    <w:rsid w:val="00C27756"/>
    <w:rsid w:val="00C576E1"/>
    <w:rsid w:val="00CA6513"/>
    <w:rsid w:val="00CB775A"/>
    <w:rsid w:val="00D11AAF"/>
    <w:rsid w:val="00D66B65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B78754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A6513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CA6513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Schleifmaschine-stationaer</vt:lpstr>
    </vt:vector>
  </TitlesOfParts>
  <Company>SVLFG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Schleifmaschine-stationaer</dc:title>
  <dc:subject/>
  <dc:creator/>
  <cp:keywords/>
  <dc:description/>
  <cp:lastModifiedBy>Huber, Michael</cp:lastModifiedBy>
  <cp:revision>3</cp:revision>
  <cp:lastPrinted>2020-11-26T10:37:00Z</cp:lastPrinted>
  <dcterms:created xsi:type="dcterms:W3CDTF">2023-03-16T09:29:00Z</dcterms:created>
  <dcterms:modified xsi:type="dcterms:W3CDTF">2023-04-14T06:10:00Z</dcterms:modified>
</cp:coreProperties>
</file>