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452"/>
        <w:gridCol w:w="400"/>
        <w:gridCol w:w="1845"/>
        <w:gridCol w:w="165"/>
      </w:tblGrid>
      <w:tr w:rsidR="00DF7B60" w:rsidRPr="00C17987" w:rsidTr="00C93FA0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C93FA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F415EB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F415EB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40679E" w:rsidRPr="00F415EB" w:rsidRDefault="0040679E" w:rsidP="0040679E">
            <w:pPr>
              <w:numPr>
                <w:ilvl w:val="0"/>
                <w:numId w:val="2"/>
              </w:numPr>
              <w:tabs>
                <w:tab w:val="clear" w:pos="720"/>
              </w:tabs>
              <w:ind w:left="355" w:hanging="283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Geflügelhaltung</w:t>
            </w:r>
          </w:p>
          <w:p w:rsidR="002B6160" w:rsidRPr="00F415EB" w:rsidRDefault="002B6160" w:rsidP="00542876">
            <w:pPr>
              <w:numPr>
                <w:ilvl w:val="0"/>
                <w:numId w:val="2"/>
              </w:numPr>
              <w:tabs>
                <w:tab w:val="clear" w:pos="720"/>
              </w:tabs>
              <w:ind w:left="355" w:hanging="283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Grünpflege</w:t>
            </w:r>
          </w:p>
          <w:p w:rsidR="00777B95" w:rsidRPr="00F415EB" w:rsidRDefault="001C1DFE" w:rsidP="00127C6E">
            <w:pPr>
              <w:numPr>
                <w:ilvl w:val="0"/>
                <w:numId w:val="2"/>
              </w:numPr>
              <w:tabs>
                <w:tab w:val="clear" w:pos="720"/>
              </w:tabs>
              <w:ind w:left="355" w:hanging="283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Jagd</w:t>
            </w:r>
          </w:p>
          <w:p w:rsidR="00085AA9" w:rsidRPr="001C1DFE" w:rsidRDefault="00085AA9" w:rsidP="0040679E">
            <w:pPr>
              <w:ind w:left="72"/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F415EB" w:rsidRDefault="007B29F8" w:rsidP="00B831F9">
            <w:pPr>
              <w:rPr>
                <w:rFonts w:cs="Arial"/>
                <w:b/>
                <w:sz w:val="22"/>
                <w:szCs w:val="22"/>
              </w:rPr>
            </w:pPr>
            <w:r w:rsidRPr="00F415EB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5D247E" w:rsidRPr="00F415EB" w:rsidRDefault="0040679E" w:rsidP="0060634C">
            <w:pPr>
              <w:numPr>
                <w:ilvl w:val="0"/>
                <w:numId w:val="2"/>
              </w:numPr>
              <w:tabs>
                <w:tab w:val="clear" w:pos="720"/>
              </w:tabs>
              <w:ind w:left="243" w:hanging="142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Umgang mit kranken</w:t>
            </w:r>
            <w:r w:rsidR="00777B95" w:rsidRPr="00F415EB">
              <w:rPr>
                <w:rFonts w:cs="Arial"/>
                <w:sz w:val="22"/>
                <w:szCs w:val="22"/>
              </w:rPr>
              <w:t>,</w:t>
            </w:r>
            <w:r w:rsidRPr="00F415EB">
              <w:rPr>
                <w:rFonts w:cs="Arial"/>
                <w:sz w:val="22"/>
                <w:szCs w:val="22"/>
              </w:rPr>
              <w:t xml:space="preserve"> krankheitsverdächtigen</w:t>
            </w:r>
            <w:r w:rsidR="00777B95" w:rsidRPr="00F415EB">
              <w:rPr>
                <w:rFonts w:cs="Arial"/>
                <w:sz w:val="22"/>
                <w:szCs w:val="22"/>
              </w:rPr>
              <w:t xml:space="preserve"> </w:t>
            </w:r>
          </w:p>
          <w:p w:rsidR="00B831F9" w:rsidRPr="00F415EB" w:rsidRDefault="00777B95" w:rsidP="005D247E">
            <w:pPr>
              <w:ind w:left="243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oder verendeten</w:t>
            </w:r>
            <w:r w:rsidR="0040679E" w:rsidRPr="00F415EB">
              <w:rPr>
                <w:rFonts w:cs="Arial"/>
                <w:sz w:val="22"/>
                <w:szCs w:val="22"/>
              </w:rPr>
              <w:t xml:space="preserve"> Tieren</w:t>
            </w:r>
          </w:p>
          <w:p w:rsidR="0040679E" w:rsidRPr="001125B5" w:rsidRDefault="0060634C" w:rsidP="00777B95">
            <w:pPr>
              <w:numPr>
                <w:ilvl w:val="0"/>
                <w:numId w:val="2"/>
              </w:numPr>
              <w:tabs>
                <w:tab w:val="clear" w:pos="720"/>
              </w:tabs>
              <w:ind w:left="243" w:hanging="142"/>
              <w:rPr>
                <w:rFonts w:cs="Arial"/>
                <w:sz w:val="20"/>
              </w:rPr>
            </w:pPr>
            <w:r w:rsidRPr="00F415EB">
              <w:rPr>
                <w:rFonts w:cs="Arial"/>
                <w:sz w:val="22"/>
                <w:szCs w:val="22"/>
              </w:rPr>
              <w:t>Reinigungs- und Desinfektionsarbeiten in kontaminierten Bereichen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C93FA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C93FA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1B57F2">
              <w:rPr>
                <w:rFonts w:cs="Arial"/>
                <w:b/>
                <w:sz w:val="20"/>
              </w:rPr>
              <w:t xml:space="preserve"> </w:t>
            </w:r>
            <w:r w:rsidRPr="00C17987">
              <w:rPr>
                <w:rFonts w:cs="Arial"/>
                <w:b/>
                <w:sz w:val="20"/>
              </w:rPr>
              <w:t>1</w:t>
            </w:r>
            <w:r w:rsidR="001B57F2">
              <w:rPr>
                <w:rFonts w:cs="Arial"/>
                <w:b/>
                <w:sz w:val="20"/>
              </w:rPr>
              <w:t>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C93FA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96B" w:rsidRPr="0052496B" w:rsidRDefault="0052496B" w:rsidP="0052496B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52496B" w:rsidRPr="00BD500A" w:rsidRDefault="00F415EB" w:rsidP="00F415EB">
            <w:pPr>
              <w:rPr>
                <w:sz w:val="22"/>
                <w:szCs w:val="22"/>
              </w:rPr>
            </w:pPr>
            <w:r w:rsidRPr="00BD500A">
              <w:rPr>
                <w:rFonts w:cs="Arial"/>
                <w:b/>
                <w:sz w:val="22"/>
                <w:szCs w:val="22"/>
              </w:rPr>
              <w:t>Firma</w:t>
            </w:r>
            <w:r w:rsidR="00E77724" w:rsidRPr="00BD500A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:rsidR="00285F7C" w:rsidRPr="0052496B" w:rsidRDefault="00285F7C" w:rsidP="00FA3761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C93FA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C93FA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C93FA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93FA0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55" w:type="dxa"/>
            <w:gridSpan w:val="10"/>
            <w:vMerge w:val="restart"/>
            <w:shd w:val="clear" w:color="auto" w:fill="auto"/>
            <w:noWrap/>
            <w:vAlign w:val="center"/>
          </w:tcPr>
          <w:p w:rsidR="0072651C" w:rsidRPr="00F24FEC" w:rsidRDefault="00777B95" w:rsidP="00F24FE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</w:t>
            </w:r>
            <w:r w:rsidR="00F24FEC" w:rsidRPr="00F24FEC">
              <w:rPr>
                <w:rFonts w:cs="Arial"/>
                <w:b/>
                <w:szCs w:val="24"/>
              </w:rPr>
              <w:t xml:space="preserve">ochpathogene </w:t>
            </w:r>
            <w:proofErr w:type="spellStart"/>
            <w:r w:rsidR="00F24FEC" w:rsidRPr="00F24FEC">
              <w:rPr>
                <w:rFonts w:cs="Arial"/>
                <w:b/>
                <w:szCs w:val="24"/>
              </w:rPr>
              <w:t>aviäre</w:t>
            </w:r>
            <w:proofErr w:type="spellEnd"/>
            <w:r w:rsidR="00F24FEC" w:rsidRPr="00F24FEC">
              <w:rPr>
                <w:rFonts w:cs="Arial"/>
                <w:b/>
                <w:szCs w:val="24"/>
              </w:rPr>
              <w:t xml:space="preserve"> Influenzaviren (HPAI-Viren) – Risikogruppe 3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93FA0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93FA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C93FA0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93FA0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02364E">
            <w:pPr>
              <w:rPr>
                <w:rFonts w:cs="Arial"/>
                <w:sz w:val="20"/>
              </w:rPr>
            </w:pPr>
          </w:p>
          <w:p w:rsidR="00034199" w:rsidRPr="00C17987" w:rsidRDefault="00034199" w:rsidP="0002364E">
            <w:pPr>
              <w:rPr>
                <w:rFonts w:cs="Arial"/>
                <w:sz w:val="20"/>
              </w:rPr>
            </w:pPr>
          </w:p>
          <w:p w:rsidR="0072651C" w:rsidRDefault="009F06C9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2D286C" w:rsidRDefault="002D286C" w:rsidP="00CC1E54">
            <w:pPr>
              <w:ind w:left="-70"/>
              <w:rPr>
                <w:rFonts w:cs="Arial"/>
                <w:sz w:val="22"/>
                <w:szCs w:val="22"/>
              </w:rPr>
            </w:pPr>
          </w:p>
          <w:p w:rsidR="00CC1E54" w:rsidRPr="00F415EB" w:rsidRDefault="00CC1E54" w:rsidP="00CC1E54">
            <w:pPr>
              <w:ind w:left="-70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Die Gefahr einer Infektion mit HPAI-Viren wird für den Menschen zwar derzeit als gering angenommen, darf aber vor dem Hintergrund der weltweit bereits aufgetrete</w:t>
            </w:r>
            <w:r w:rsidRPr="00F415EB">
              <w:rPr>
                <w:rFonts w:cs="Arial"/>
                <w:sz w:val="22"/>
                <w:szCs w:val="22"/>
              </w:rPr>
              <w:softHyphen/>
              <w:t>nen humanen Erkrankungs- und Todesfälle nicht vernachlässigt werden.</w:t>
            </w:r>
          </w:p>
          <w:p w:rsidR="00EA0FEB" w:rsidRPr="00F415EB" w:rsidRDefault="00EA0FEB" w:rsidP="00EA0FEB">
            <w:pPr>
              <w:ind w:left="-70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b/>
                <w:sz w:val="22"/>
                <w:szCs w:val="22"/>
              </w:rPr>
              <w:t>Aufnahmepfade/Übertragungswege:</w:t>
            </w:r>
          </w:p>
          <w:p w:rsidR="0072651C" w:rsidRDefault="001C1DFE" w:rsidP="00CC1E54">
            <w:pPr>
              <w:ind w:left="-70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 xml:space="preserve">Eine Infektion kann </w:t>
            </w:r>
            <w:r w:rsidR="00CA4E7A" w:rsidRPr="00F415EB">
              <w:rPr>
                <w:rFonts w:cs="Arial"/>
                <w:sz w:val="22"/>
                <w:szCs w:val="22"/>
              </w:rPr>
              <w:t xml:space="preserve">über </w:t>
            </w:r>
            <w:r w:rsidR="008C337F">
              <w:rPr>
                <w:rFonts w:cs="Arial"/>
                <w:sz w:val="22"/>
                <w:szCs w:val="22"/>
              </w:rPr>
              <w:t xml:space="preserve">Aerosole sowie über </w:t>
            </w:r>
            <w:r w:rsidRPr="00F415EB">
              <w:rPr>
                <w:rFonts w:cs="Arial"/>
                <w:sz w:val="22"/>
                <w:szCs w:val="22"/>
              </w:rPr>
              <w:t xml:space="preserve">direkten engen Haut- und Schleimhautkontakt mit infizierten Tieren, deren Blut oder Ausscheidungen </w:t>
            </w:r>
            <w:r w:rsidR="00CA4E7A" w:rsidRPr="00F415EB">
              <w:rPr>
                <w:rFonts w:cs="Arial"/>
                <w:sz w:val="22"/>
                <w:szCs w:val="22"/>
              </w:rPr>
              <w:t>sowie über Verletzungen erfolgen</w:t>
            </w:r>
            <w:r w:rsidR="00D11EAC" w:rsidRPr="00F415EB">
              <w:rPr>
                <w:rFonts w:cs="Arial"/>
                <w:sz w:val="22"/>
                <w:szCs w:val="22"/>
              </w:rPr>
              <w:t>.</w:t>
            </w:r>
          </w:p>
          <w:p w:rsidR="002D286C" w:rsidRPr="006E0F88" w:rsidRDefault="002D286C" w:rsidP="00CC1E54">
            <w:pPr>
              <w:ind w:left="-7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C93FA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9E6E7C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9E6E7C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93FA0">
        <w:trPr>
          <w:trHeight w:val="413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B0CCA" w:rsidRPr="00C17987" w:rsidRDefault="009F06C9" w:rsidP="00BB0CCA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CCA" w:rsidRPr="00C17987" w:rsidRDefault="009F06C9" w:rsidP="00BB0CCA">
            <w:pPr>
              <w:ind w:right="85"/>
              <w:rPr>
                <w:rFonts w:cs="Arial"/>
                <w:sz w:val="20"/>
              </w:rPr>
            </w:pPr>
            <w:r w:rsidRPr="00161377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CCA" w:rsidRPr="00C17987" w:rsidRDefault="009F06C9" w:rsidP="00BB0CCA">
            <w:pPr>
              <w:ind w:right="85"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CCA" w:rsidRPr="00C17987" w:rsidRDefault="009F06C9" w:rsidP="00BB0CCA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61377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C17987" w:rsidRDefault="009F06C9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6" name="Bild 6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2D286C" w:rsidRDefault="002D286C" w:rsidP="002D286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52015D" w:rsidRPr="005E26CB" w:rsidRDefault="0052015D" w:rsidP="005E26C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Die Freisetzu</w:t>
            </w:r>
            <w:r w:rsidR="005E26CB">
              <w:rPr>
                <w:rFonts w:cs="Arial"/>
                <w:sz w:val="22"/>
                <w:szCs w:val="22"/>
              </w:rPr>
              <w:t>ng von Staub ist zu minimieren.</w:t>
            </w:r>
          </w:p>
          <w:p w:rsidR="0052015D" w:rsidRPr="00F415EB" w:rsidRDefault="0052015D" w:rsidP="0052015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 xml:space="preserve">Beim Aufsammeln toter </w:t>
            </w:r>
            <w:proofErr w:type="gramStart"/>
            <w:r w:rsidRPr="00F415EB">
              <w:rPr>
                <w:rFonts w:cs="Arial"/>
                <w:sz w:val="22"/>
                <w:szCs w:val="22"/>
              </w:rPr>
              <w:t>Tiere</w:t>
            </w:r>
            <w:proofErr w:type="gramEnd"/>
            <w:r w:rsidRPr="00F415EB">
              <w:rPr>
                <w:rFonts w:cs="Arial"/>
                <w:sz w:val="22"/>
                <w:szCs w:val="22"/>
              </w:rPr>
              <w:t xml:space="preserve"> wenn möglich z. B. Greifzangen einsetzen. </w:t>
            </w:r>
          </w:p>
          <w:p w:rsidR="0052015D" w:rsidRPr="00F415EB" w:rsidRDefault="0052015D" w:rsidP="0052015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Der Zutritt ist auf den notwendigsten Personenkreis zu beschränken.</w:t>
            </w:r>
          </w:p>
          <w:p w:rsidR="0052015D" w:rsidRPr="00F415EB" w:rsidRDefault="0052015D" w:rsidP="0052015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Es ist eine Korbbrille zu tragen.</w:t>
            </w:r>
          </w:p>
          <w:p w:rsidR="0052015D" w:rsidRPr="00F415EB" w:rsidRDefault="0052015D" w:rsidP="0052015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 xml:space="preserve">Es ist Atemschutz zu tagen (Partikelfiltergeräte mit Gebläse und Haube TH2P mit Warneinrichtung bzw. TH3P oder Maske TM2P bzw. TM3P bzw. partikelfiltrierende </w:t>
            </w:r>
            <w:r w:rsidR="00EB76BA">
              <w:rPr>
                <w:rFonts w:cs="Arial"/>
                <w:sz w:val="22"/>
                <w:szCs w:val="22"/>
              </w:rPr>
              <w:br/>
            </w:r>
            <w:r w:rsidRPr="00F415EB">
              <w:rPr>
                <w:rFonts w:cs="Arial"/>
                <w:sz w:val="22"/>
                <w:szCs w:val="22"/>
              </w:rPr>
              <w:t>Halbmasken FFP3, vorzugsweise mit Ausatemventil).</w:t>
            </w:r>
          </w:p>
          <w:p w:rsidR="0052015D" w:rsidRPr="00F415EB" w:rsidRDefault="0052015D" w:rsidP="0052015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 xml:space="preserve">Es ist körperbedeckende, sofern erforderlich flüssigkeitsdichte und bei Wiederverwendung </w:t>
            </w:r>
            <w:proofErr w:type="spellStart"/>
            <w:r w:rsidRPr="00F415EB">
              <w:rPr>
                <w:rFonts w:cs="Arial"/>
                <w:sz w:val="22"/>
                <w:szCs w:val="22"/>
              </w:rPr>
              <w:t>desinfizierbare</w:t>
            </w:r>
            <w:proofErr w:type="spellEnd"/>
            <w:r w:rsidRPr="00F415EB">
              <w:rPr>
                <w:rFonts w:cs="Arial"/>
                <w:sz w:val="22"/>
                <w:szCs w:val="22"/>
              </w:rPr>
              <w:t xml:space="preserve"> Schutzkleidung mit Kapuze (z. B. Overall Kat. III, Typ 4-B oder </w:t>
            </w:r>
            <w:r w:rsidR="00EB76BA">
              <w:rPr>
                <w:rFonts w:cs="Arial"/>
                <w:sz w:val="22"/>
                <w:szCs w:val="22"/>
              </w:rPr>
              <w:br/>
            </w:r>
            <w:r w:rsidR="00C0624C">
              <w:rPr>
                <w:rFonts w:cs="Arial"/>
                <w:sz w:val="22"/>
                <w:szCs w:val="22"/>
              </w:rPr>
              <w:t>höherwertig) zu tragen.</w:t>
            </w:r>
          </w:p>
          <w:p w:rsidR="0052015D" w:rsidRPr="00F415EB" w:rsidRDefault="0052015D" w:rsidP="0052015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 xml:space="preserve">Es sind flüssigkeitsdichte, </w:t>
            </w:r>
            <w:proofErr w:type="spellStart"/>
            <w:r w:rsidRPr="00F415EB">
              <w:rPr>
                <w:rFonts w:cs="Arial"/>
                <w:sz w:val="22"/>
                <w:szCs w:val="22"/>
              </w:rPr>
              <w:t>desinfizierbare</w:t>
            </w:r>
            <w:proofErr w:type="spellEnd"/>
            <w:r w:rsidRPr="00F415EB">
              <w:rPr>
                <w:rFonts w:cs="Arial"/>
                <w:sz w:val="22"/>
                <w:szCs w:val="22"/>
              </w:rPr>
              <w:t xml:space="preserve"> Stiefel (z.</w:t>
            </w:r>
            <w:r w:rsidR="00703A52">
              <w:rPr>
                <w:rFonts w:cs="Arial"/>
                <w:sz w:val="22"/>
                <w:szCs w:val="22"/>
              </w:rPr>
              <w:t xml:space="preserve"> </w:t>
            </w:r>
            <w:r w:rsidRPr="00F415EB">
              <w:rPr>
                <w:rFonts w:cs="Arial"/>
                <w:sz w:val="22"/>
                <w:szCs w:val="22"/>
              </w:rPr>
              <w:t>B. Gummistiefel) zu tragen.</w:t>
            </w:r>
          </w:p>
          <w:p w:rsidR="0001466F" w:rsidRPr="00F415EB" w:rsidRDefault="00C0624C" w:rsidP="00516D9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0624C">
              <w:rPr>
                <w:rFonts w:cs="Arial"/>
                <w:sz w:val="22"/>
                <w:szCs w:val="22"/>
              </w:rPr>
              <w:t>Es sind zwei paar Einweg-Schutzhandschuhe aus Nitril mit verlängertem Schaft unter den Handschuhen mit zusätzlichem Schutz gegen mechanische Risiken zu tragen.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C93FA0">
        <w:trPr>
          <w:trHeight w:hRule="exact" w:val="38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F63EF7" w:rsidP="0002364E">
            <w:pPr>
              <w:rPr>
                <w:rFonts w:cs="Arial"/>
                <w:sz w:val="20"/>
              </w:rPr>
            </w:pPr>
            <w:r>
              <w:br w:type="page"/>
            </w:r>
            <w:r w:rsidR="00050947"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93FA0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50ABE">
            <w:pPr>
              <w:ind w:left="360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2D286C" w:rsidRDefault="002D286C" w:rsidP="002D286C">
            <w:pPr>
              <w:rPr>
                <w:rFonts w:cs="Arial"/>
                <w:sz w:val="22"/>
                <w:szCs w:val="22"/>
              </w:rPr>
            </w:pPr>
          </w:p>
          <w:p w:rsidR="0072651C" w:rsidRPr="00F415EB" w:rsidRDefault="0052015D" w:rsidP="00BD500A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Beim akuten Auftreten von Symptomen (meist 2 bis 5 Tage, eventuell bis zu 14 Tage nach Infektion) wie z. B. Bindehautentzündun</w:t>
            </w:r>
            <w:r w:rsidRPr="00F415EB">
              <w:rPr>
                <w:rFonts w:cs="Arial"/>
                <w:sz w:val="22"/>
                <w:szCs w:val="22"/>
              </w:rPr>
              <w:softHyphen/>
              <w:t>gen, grippeähnlichen (z. B. Fieber, Atemnot, Husten) oder neurologischen Krankheitssymptomen (z. B. Kopfschmerzen, Übelkeit, Nackensteife) unverzüglich einen Arzt aufsuchen und diesen über die Möglichkeit einer beruflich verursachten Infektion mit HPAI-Viren informie</w:t>
            </w:r>
            <w:r w:rsidRPr="00F415EB">
              <w:rPr>
                <w:rFonts w:cs="Arial"/>
                <w:sz w:val="22"/>
                <w:szCs w:val="22"/>
              </w:rPr>
              <w:softHyphen/>
              <w:t>ren.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A30A12" w:rsidRPr="00C17987" w:rsidTr="00C93FA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30A12" w:rsidRPr="00C17987" w:rsidRDefault="00A30A12" w:rsidP="00BD44A6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8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30A12" w:rsidRPr="00C17A88" w:rsidRDefault="00A30A12" w:rsidP="00BD44A6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 xml:space="preserve">Verhalten bei Unfällen, </w:t>
            </w: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Erste Hilfe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:rsidR="00A30A12" w:rsidRPr="00C576E1" w:rsidRDefault="00A30A12" w:rsidP="00BD44A6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F22ED"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30A12" w:rsidRPr="00C17987" w:rsidRDefault="00A30A12" w:rsidP="00BD44A6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93FA0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EB76BA" w:rsidRDefault="00EB76BA" w:rsidP="0002364E">
            <w:pPr>
              <w:rPr>
                <w:rFonts w:cs="Arial"/>
                <w:noProof/>
                <w:sz w:val="20"/>
              </w:rPr>
            </w:pPr>
          </w:p>
          <w:p w:rsidR="00EB76BA" w:rsidRDefault="00EB76BA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9F06C9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7" name="Bild 7" descr="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D8725C" w:rsidRPr="00F415EB" w:rsidRDefault="00271230" w:rsidP="00050ABE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Auch kleine Wunden sind fach</w:t>
            </w:r>
            <w:r w:rsidR="00D8725C" w:rsidRPr="00F415EB">
              <w:rPr>
                <w:rFonts w:cs="Arial"/>
                <w:sz w:val="22"/>
                <w:szCs w:val="22"/>
              </w:rPr>
              <w:t>gerecht zu behandeln.</w:t>
            </w:r>
          </w:p>
          <w:p w:rsidR="00D8725C" w:rsidRPr="00F415EB" w:rsidRDefault="00D8725C" w:rsidP="00050ABE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 xml:space="preserve">Nach Hautkontakt ist die Hautfläche zu desinfizieren, nach Augenkontakt sind die Augen mit viel Wasser auszuspülen (eine Augenspülflasche ist zu verwenden) sowie nach </w:t>
            </w:r>
            <w:r w:rsidR="00BD500A">
              <w:rPr>
                <w:rFonts w:cs="Arial"/>
                <w:sz w:val="22"/>
                <w:szCs w:val="22"/>
              </w:rPr>
              <w:br/>
            </w:r>
            <w:r w:rsidRPr="00F415EB">
              <w:rPr>
                <w:rFonts w:cs="Arial"/>
                <w:sz w:val="22"/>
                <w:szCs w:val="22"/>
              </w:rPr>
              <w:t>Verletzungen ist ein Arzt aufzusuchen.</w:t>
            </w:r>
          </w:p>
          <w:p w:rsidR="00D8725C" w:rsidRPr="00F415EB" w:rsidRDefault="00D8725C" w:rsidP="00050ABE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Der Kontakt der Haut und/oder der Augen sowie Verletzungen sind dem Verantwortlichen im Betrieb zu melden und im Verbandbuch einzutragen.</w:t>
            </w:r>
          </w:p>
          <w:p w:rsidR="000A0C73" w:rsidRPr="000A0C73" w:rsidRDefault="00D8725C" w:rsidP="002D286C">
            <w:pPr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 w:rsidRPr="00F415EB">
              <w:rPr>
                <w:rFonts w:cs="Arial"/>
                <w:sz w:val="22"/>
                <w:szCs w:val="22"/>
              </w:rPr>
              <w:t xml:space="preserve">Bei Notfallbehandlungen sollten Personen mit Nutztierkontakt den behandelnden </w:t>
            </w:r>
            <w:r w:rsidR="00BD500A">
              <w:rPr>
                <w:rFonts w:cs="Arial"/>
                <w:sz w:val="22"/>
                <w:szCs w:val="22"/>
              </w:rPr>
              <w:br/>
            </w:r>
            <w:r w:rsidRPr="00F415EB">
              <w:rPr>
                <w:rFonts w:cs="Arial"/>
                <w:sz w:val="22"/>
                <w:szCs w:val="22"/>
              </w:rPr>
              <w:t xml:space="preserve">Arzt auf ihre Tätigkeit </w:t>
            </w:r>
            <w:r w:rsidR="0052015D" w:rsidRPr="00F415EB">
              <w:rPr>
                <w:rFonts w:cs="Arial"/>
                <w:sz w:val="22"/>
                <w:szCs w:val="22"/>
              </w:rPr>
              <w:t xml:space="preserve">und über die Möglichkeit einer beruflich verursachten Infektion mit </w:t>
            </w:r>
            <w:r w:rsidR="00BD500A">
              <w:rPr>
                <w:rFonts w:cs="Arial"/>
                <w:sz w:val="22"/>
                <w:szCs w:val="22"/>
              </w:rPr>
              <w:br/>
            </w:r>
            <w:r w:rsidR="0052015D" w:rsidRPr="00F415EB">
              <w:rPr>
                <w:rFonts w:cs="Arial"/>
                <w:sz w:val="22"/>
                <w:szCs w:val="22"/>
              </w:rPr>
              <w:t xml:space="preserve">HPAI-Viren </w:t>
            </w:r>
            <w:r w:rsidRPr="00F415EB">
              <w:rPr>
                <w:rFonts w:cs="Arial"/>
                <w:sz w:val="22"/>
                <w:szCs w:val="22"/>
              </w:rPr>
              <w:t>hinweisen.</w:t>
            </w:r>
            <w:r w:rsidR="002D286C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BD500A" w:rsidRPr="00C17987" w:rsidTr="00582D0E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D500A" w:rsidRPr="00C17987" w:rsidRDefault="00BD500A" w:rsidP="00582D0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BD500A" w:rsidRPr="00C17A88" w:rsidRDefault="00BD500A" w:rsidP="00582D0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D500A" w:rsidRPr="00C17987" w:rsidRDefault="00BD500A" w:rsidP="00582D0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C93FA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93FA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500A" w:rsidRDefault="00BD500A" w:rsidP="00BD500A">
            <w:pPr>
              <w:rPr>
                <w:rFonts w:cs="Arial"/>
                <w:sz w:val="22"/>
                <w:szCs w:val="22"/>
              </w:rPr>
            </w:pPr>
          </w:p>
          <w:p w:rsidR="002943E1" w:rsidRPr="00F415EB" w:rsidRDefault="002943E1" w:rsidP="00E74A5B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 xml:space="preserve">Kadaver in einem reißfesten und flüssigkeitsdichten Behälter (Symbol „Biogefährdung“) einsammeln und Behälter anschließend dicht verschließen. Die Behälter sammeln und vor dem endgültigen </w:t>
            </w:r>
            <w:r w:rsidR="00BD500A">
              <w:rPr>
                <w:rFonts w:cs="Arial"/>
                <w:sz w:val="22"/>
                <w:szCs w:val="22"/>
              </w:rPr>
              <w:br/>
            </w:r>
            <w:r w:rsidRPr="00F415EB">
              <w:rPr>
                <w:rFonts w:cs="Arial"/>
                <w:sz w:val="22"/>
                <w:szCs w:val="22"/>
              </w:rPr>
              <w:t>Abtrans</w:t>
            </w:r>
            <w:r w:rsidRPr="00F415EB">
              <w:rPr>
                <w:rFonts w:cs="Arial"/>
                <w:sz w:val="22"/>
                <w:szCs w:val="22"/>
              </w:rPr>
              <w:softHyphen/>
              <w:t>port von außen desinfizieren.</w:t>
            </w:r>
          </w:p>
          <w:p w:rsidR="001D6039" w:rsidRPr="00F415EB" w:rsidRDefault="0052015D" w:rsidP="00E74A5B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 xml:space="preserve">Die </w:t>
            </w:r>
            <w:r w:rsidR="00FD62E9" w:rsidRPr="00F415EB">
              <w:rPr>
                <w:rFonts w:cs="Arial"/>
                <w:sz w:val="22"/>
                <w:szCs w:val="22"/>
              </w:rPr>
              <w:t xml:space="preserve">Entsorgung von Tierkörperteilen </w:t>
            </w:r>
            <w:r w:rsidRPr="00F415EB">
              <w:rPr>
                <w:rFonts w:cs="Arial"/>
                <w:sz w:val="22"/>
                <w:szCs w:val="22"/>
              </w:rPr>
              <w:t xml:space="preserve">erfolgt </w:t>
            </w:r>
            <w:r w:rsidR="00FD62E9" w:rsidRPr="00F415EB">
              <w:rPr>
                <w:rFonts w:cs="Arial"/>
                <w:sz w:val="22"/>
                <w:szCs w:val="22"/>
              </w:rPr>
              <w:t>nach Anweisung der Behörden.</w:t>
            </w:r>
            <w:r w:rsidRPr="00F415EB">
              <w:rPr>
                <w:rFonts w:cs="Arial"/>
                <w:sz w:val="22"/>
                <w:szCs w:val="22"/>
              </w:rPr>
              <w:t xml:space="preserve"> </w:t>
            </w:r>
          </w:p>
          <w:p w:rsidR="0052015D" w:rsidRPr="00F415EB" w:rsidRDefault="0052015D" w:rsidP="00E74A5B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 xml:space="preserve">Kontaminierte Arbeitskleidung und persönliche Schutzausrüstungen sind zu reinigen und zu </w:t>
            </w:r>
            <w:r w:rsidR="00BD500A">
              <w:rPr>
                <w:rFonts w:cs="Arial"/>
                <w:sz w:val="22"/>
                <w:szCs w:val="22"/>
              </w:rPr>
              <w:br/>
            </w:r>
            <w:r w:rsidRPr="00F415EB">
              <w:rPr>
                <w:rFonts w:cs="Arial"/>
                <w:sz w:val="22"/>
                <w:szCs w:val="22"/>
              </w:rPr>
              <w:t>desinfizieren bzw. in dicht schließenden Behältern der Entsorgung zuführen. PSA ist in geeigneten Behältern aufzubewahren.</w:t>
            </w:r>
          </w:p>
          <w:p w:rsidR="0052015D" w:rsidRPr="00F415EB" w:rsidRDefault="0052015D" w:rsidP="00E74A5B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F415EB">
              <w:rPr>
                <w:rFonts w:cs="Arial"/>
                <w:sz w:val="22"/>
                <w:szCs w:val="22"/>
              </w:rPr>
              <w:t>Nach Ablegen der Arbeits-/Schutzkleidung sind die Hände zu desinfizieren.</w:t>
            </w:r>
          </w:p>
          <w:p w:rsidR="00FD62E9" w:rsidRPr="0052015D" w:rsidRDefault="0052015D" w:rsidP="00E74A5B">
            <w:pPr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 w:rsidRPr="00F415EB">
              <w:rPr>
                <w:rFonts w:cs="Arial"/>
                <w:sz w:val="22"/>
                <w:szCs w:val="22"/>
              </w:rPr>
              <w:t>Kontaminierte Einrichtungen und Geräte sind zu reinigen und zu desinfizieren.</w:t>
            </w:r>
            <w:r w:rsidR="00BD500A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C93FA0" w:rsidRPr="00F76B17" w:rsidTr="00C93FA0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C93FA0" w:rsidRPr="00F76B17" w:rsidRDefault="00C93FA0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C93FA0" w:rsidRPr="00F76B17" w:rsidRDefault="00C93FA0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C93FA0" w:rsidRPr="00F76B17" w:rsidRDefault="00C93FA0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C93FA0" w:rsidRPr="00F76B17" w:rsidTr="00C93FA0">
        <w:trPr>
          <w:trHeight w:val="679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C93FA0" w:rsidRPr="00F76B17" w:rsidRDefault="00C93FA0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C93FA0" w:rsidRPr="00EC70E1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3FA0" w:rsidRPr="0001190C" w:rsidRDefault="00C93FA0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bookmarkStart w:id="0" w:name="_GoBack" w:colFirst="0" w:colLast="2"/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C93FA0" w:rsidRDefault="00C93FA0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3FA0" w:rsidRPr="00EC70E1" w:rsidRDefault="00C93FA0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bookmarkEnd w:id="0"/>
            <w:tr w:rsidR="00C93FA0" w:rsidRPr="00AD73C9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93FA0" w:rsidRPr="00AD73C9" w:rsidRDefault="00C93FA0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C93FA0" w:rsidRDefault="00C93FA0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C93FA0" w:rsidRPr="00F76B17" w:rsidRDefault="00C93FA0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C93FA0" w:rsidRPr="00F76B17" w:rsidTr="00C93FA0">
        <w:trPr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C93FA0" w:rsidRPr="00F76B17" w:rsidRDefault="00C93FA0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C93FA0" w:rsidRPr="00F76B17" w:rsidRDefault="00C93FA0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C93FA0" w:rsidRPr="00F76B17" w:rsidRDefault="00C93FA0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C17987" w:rsidRPr="00426849" w:rsidRDefault="00426849" w:rsidP="00426849">
      <w:pPr>
        <w:jc w:val="center"/>
        <w:rPr>
          <w:sz w:val="12"/>
          <w:szCs w:val="12"/>
        </w:rPr>
      </w:pPr>
      <w:r>
        <w:rPr>
          <w:sz w:val="20"/>
        </w:rPr>
        <w:br/>
      </w:r>
      <w:r w:rsidRPr="00426849"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422C5D">
        <w:rPr>
          <w:sz w:val="12"/>
          <w:szCs w:val="12"/>
        </w:rPr>
        <w:t>07</w:t>
      </w:r>
      <w:r w:rsidR="00C0624C">
        <w:rPr>
          <w:sz w:val="12"/>
          <w:szCs w:val="12"/>
        </w:rPr>
        <w:t>/2024</w:t>
      </w:r>
    </w:p>
    <w:sectPr w:rsidR="00C17987" w:rsidRPr="00426849" w:rsidSect="00D77095">
      <w:footerReference w:type="even" r:id="rId14"/>
      <w:footerReference w:type="default" r:id="rId15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26" w:rsidRDefault="00E43D26">
      <w:r>
        <w:separator/>
      </w:r>
    </w:p>
  </w:endnote>
  <w:endnote w:type="continuationSeparator" w:id="0">
    <w:p w:rsidR="00E43D26" w:rsidRDefault="00E4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AB0" w:rsidRDefault="00F34AB0" w:rsidP="00184B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F34AB0" w:rsidRDefault="00F34AB0" w:rsidP="00F63EF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AB0" w:rsidRPr="00F63EF7" w:rsidRDefault="00F34AB0" w:rsidP="00F63EF7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26" w:rsidRDefault="00E43D26">
      <w:r>
        <w:separator/>
      </w:r>
    </w:p>
  </w:footnote>
  <w:footnote w:type="continuationSeparator" w:id="0">
    <w:p w:rsidR="00E43D26" w:rsidRDefault="00E4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7A6"/>
    <w:multiLevelType w:val="hybridMultilevel"/>
    <w:tmpl w:val="98D22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1B42"/>
    <w:multiLevelType w:val="hybridMultilevel"/>
    <w:tmpl w:val="8CF89DDA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4745"/>
    <w:multiLevelType w:val="hybridMultilevel"/>
    <w:tmpl w:val="C3785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46FF"/>
    <w:multiLevelType w:val="multilevel"/>
    <w:tmpl w:val="F3B89F10"/>
    <w:lvl w:ilvl="0">
      <w:start w:val="1"/>
      <w:numFmt w:val="bullet"/>
      <w:lvlText w:val="-"/>
      <w:lvlJc w:val="left"/>
      <w:pPr>
        <w:tabs>
          <w:tab w:val="left" w:pos="288"/>
        </w:tabs>
        <w:ind w:left="720"/>
      </w:pPr>
      <w:rPr>
        <w:rFonts w:ascii="Symbol" w:eastAsia="Symbol" w:hAnsi="Symbol"/>
        <w:b/>
        <w:strike w:val="0"/>
        <w:color w:val="000000"/>
        <w:spacing w:val="-2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49BB488F"/>
    <w:multiLevelType w:val="hybridMultilevel"/>
    <w:tmpl w:val="A0A096C2"/>
    <w:lvl w:ilvl="0" w:tplc="CA9AF32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042E4"/>
    <w:multiLevelType w:val="hybridMultilevel"/>
    <w:tmpl w:val="B9E413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7939"/>
    <w:multiLevelType w:val="hybridMultilevel"/>
    <w:tmpl w:val="C3A40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6727E"/>
    <w:multiLevelType w:val="hybridMultilevel"/>
    <w:tmpl w:val="392A7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0"/>
  </w:num>
  <w:num w:numId="5">
    <w:abstractNumId w:val="16"/>
  </w:num>
  <w:num w:numId="6">
    <w:abstractNumId w:val="7"/>
  </w:num>
  <w:num w:numId="7">
    <w:abstractNumId w:val="5"/>
  </w:num>
  <w:num w:numId="8">
    <w:abstractNumId w:val="17"/>
  </w:num>
  <w:num w:numId="9">
    <w:abstractNumId w:val="9"/>
  </w:num>
  <w:num w:numId="10">
    <w:abstractNumId w:val="4"/>
  </w:num>
  <w:num w:numId="11">
    <w:abstractNumId w:val="14"/>
  </w:num>
  <w:num w:numId="12">
    <w:abstractNumId w:val="12"/>
  </w:num>
  <w:num w:numId="13">
    <w:abstractNumId w:val="3"/>
  </w:num>
  <w:num w:numId="14">
    <w:abstractNumId w:val="11"/>
  </w:num>
  <w:num w:numId="15">
    <w:abstractNumId w:val="18"/>
  </w:num>
  <w:num w:numId="16">
    <w:abstractNumId w:val="0"/>
  </w:num>
  <w:num w:numId="17">
    <w:abstractNumId w:val="8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1466F"/>
    <w:rsid w:val="0002364E"/>
    <w:rsid w:val="00034199"/>
    <w:rsid w:val="00046BA1"/>
    <w:rsid w:val="00050947"/>
    <w:rsid w:val="00050ABE"/>
    <w:rsid w:val="00067A91"/>
    <w:rsid w:val="000731CB"/>
    <w:rsid w:val="00083A4C"/>
    <w:rsid w:val="000842E8"/>
    <w:rsid w:val="00085AA9"/>
    <w:rsid w:val="000971E1"/>
    <w:rsid w:val="000A0C73"/>
    <w:rsid w:val="000A6031"/>
    <w:rsid w:val="000B1164"/>
    <w:rsid w:val="000D47C5"/>
    <w:rsid w:val="000E2F79"/>
    <w:rsid w:val="001125B5"/>
    <w:rsid w:val="00113AC6"/>
    <w:rsid w:val="00127C6E"/>
    <w:rsid w:val="00130A46"/>
    <w:rsid w:val="00184B51"/>
    <w:rsid w:val="001867A6"/>
    <w:rsid w:val="001B57F2"/>
    <w:rsid w:val="001C1DFE"/>
    <w:rsid w:val="001C2247"/>
    <w:rsid w:val="001C4BCC"/>
    <w:rsid w:val="001D0A20"/>
    <w:rsid w:val="001D1990"/>
    <w:rsid w:val="001D4739"/>
    <w:rsid w:val="001D6039"/>
    <w:rsid w:val="001E4807"/>
    <w:rsid w:val="00213F21"/>
    <w:rsid w:val="00271230"/>
    <w:rsid w:val="002819D9"/>
    <w:rsid w:val="00284106"/>
    <w:rsid w:val="00285F7C"/>
    <w:rsid w:val="002943E1"/>
    <w:rsid w:val="002B6160"/>
    <w:rsid w:val="002C7A58"/>
    <w:rsid w:val="002D286C"/>
    <w:rsid w:val="003071EA"/>
    <w:rsid w:val="003108C5"/>
    <w:rsid w:val="00325C2B"/>
    <w:rsid w:val="00353067"/>
    <w:rsid w:val="00361F84"/>
    <w:rsid w:val="00384857"/>
    <w:rsid w:val="003E55DB"/>
    <w:rsid w:val="004003D3"/>
    <w:rsid w:val="0040679E"/>
    <w:rsid w:val="00410BAB"/>
    <w:rsid w:val="00412DAE"/>
    <w:rsid w:val="00415703"/>
    <w:rsid w:val="00422C5D"/>
    <w:rsid w:val="00425BF8"/>
    <w:rsid w:val="00425D72"/>
    <w:rsid w:val="00426849"/>
    <w:rsid w:val="004407FF"/>
    <w:rsid w:val="0045241F"/>
    <w:rsid w:val="00460476"/>
    <w:rsid w:val="00461394"/>
    <w:rsid w:val="00480345"/>
    <w:rsid w:val="0049794A"/>
    <w:rsid w:val="004A3225"/>
    <w:rsid w:val="00516D9B"/>
    <w:rsid w:val="0052015D"/>
    <w:rsid w:val="0052496B"/>
    <w:rsid w:val="00542876"/>
    <w:rsid w:val="00543713"/>
    <w:rsid w:val="005747B1"/>
    <w:rsid w:val="005A61F2"/>
    <w:rsid w:val="005C5313"/>
    <w:rsid w:val="005D247E"/>
    <w:rsid w:val="005D42F2"/>
    <w:rsid w:val="005E26CB"/>
    <w:rsid w:val="005E3993"/>
    <w:rsid w:val="005E63D2"/>
    <w:rsid w:val="0060634C"/>
    <w:rsid w:val="006148A3"/>
    <w:rsid w:val="0064376A"/>
    <w:rsid w:val="0064409C"/>
    <w:rsid w:val="00657260"/>
    <w:rsid w:val="00663AAB"/>
    <w:rsid w:val="006A1BFC"/>
    <w:rsid w:val="006A1F4F"/>
    <w:rsid w:val="006C10CC"/>
    <w:rsid w:val="006E0F88"/>
    <w:rsid w:val="00702933"/>
    <w:rsid w:val="00703A52"/>
    <w:rsid w:val="00716E93"/>
    <w:rsid w:val="00720E70"/>
    <w:rsid w:val="0072651C"/>
    <w:rsid w:val="00777B95"/>
    <w:rsid w:val="00796E53"/>
    <w:rsid w:val="007B29F8"/>
    <w:rsid w:val="007C1D61"/>
    <w:rsid w:val="007E1508"/>
    <w:rsid w:val="008460CE"/>
    <w:rsid w:val="00867107"/>
    <w:rsid w:val="00870A59"/>
    <w:rsid w:val="008A2D67"/>
    <w:rsid w:val="008C337F"/>
    <w:rsid w:val="008E2BB3"/>
    <w:rsid w:val="00921C05"/>
    <w:rsid w:val="0092403E"/>
    <w:rsid w:val="00974FD9"/>
    <w:rsid w:val="009A5B2D"/>
    <w:rsid w:val="009B674F"/>
    <w:rsid w:val="009C4638"/>
    <w:rsid w:val="009E6E7C"/>
    <w:rsid w:val="009F06C9"/>
    <w:rsid w:val="00A0785F"/>
    <w:rsid w:val="00A22881"/>
    <w:rsid w:val="00A30A12"/>
    <w:rsid w:val="00A374D5"/>
    <w:rsid w:val="00A56876"/>
    <w:rsid w:val="00A60650"/>
    <w:rsid w:val="00A7161B"/>
    <w:rsid w:val="00A84A5B"/>
    <w:rsid w:val="00A93AA3"/>
    <w:rsid w:val="00AE4D5A"/>
    <w:rsid w:val="00AE6068"/>
    <w:rsid w:val="00B23EA7"/>
    <w:rsid w:val="00B32A0E"/>
    <w:rsid w:val="00B6577A"/>
    <w:rsid w:val="00B831F9"/>
    <w:rsid w:val="00B930D6"/>
    <w:rsid w:val="00BA0811"/>
    <w:rsid w:val="00BB0CCA"/>
    <w:rsid w:val="00BC73D1"/>
    <w:rsid w:val="00BD500A"/>
    <w:rsid w:val="00BF1D7F"/>
    <w:rsid w:val="00BF4EA3"/>
    <w:rsid w:val="00C0624C"/>
    <w:rsid w:val="00C17987"/>
    <w:rsid w:val="00C17A88"/>
    <w:rsid w:val="00C31BDD"/>
    <w:rsid w:val="00C33065"/>
    <w:rsid w:val="00C6729F"/>
    <w:rsid w:val="00C71E24"/>
    <w:rsid w:val="00C93908"/>
    <w:rsid w:val="00C93FA0"/>
    <w:rsid w:val="00CA4E7A"/>
    <w:rsid w:val="00CA5E3B"/>
    <w:rsid w:val="00CC1E54"/>
    <w:rsid w:val="00CD3F08"/>
    <w:rsid w:val="00CE4E26"/>
    <w:rsid w:val="00D00D3F"/>
    <w:rsid w:val="00D11EAC"/>
    <w:rsid w:val="00D11F7B"/>
    <w:rsid w:val="00D355C0"/>
    <w:rsid w:val="00D56BCF"/>
    <w:rsid w:val="00D77095"/>
    <w:rsid w:val="00D8114E"/>
    <w:rsid w:val="00D8725C"/>
    <w:rsid w:val="00DB4519"/>
    <w:rsid w:val="00DB4880"/>
    <w:rsid w:val="00DD7F64"/>
    <w:rsid w:val="00DF7B60"/>
    <w:rsid w:val="00E43D26"/>
    <w:rsid w:val="00E74A5B"/>
    <w:rsid w:val="00E77724"/>
    <w:rsid w:val="00E845BE"/>
    <w:rsid w:val="00E85195"/>
    <w:rsid w:val="00E8701F"/>
    <w:rsid w:val="00EA0FEB"/>
    <w:rsid w:val="00EA4687"/>
    <w:rsid w:val="00EB76BA"/>
    <w:rsid w:val="00EC0595"/>
    <w:rsid w:val="00EF073D"/>
    <w:rsid w:val="00EF0E88"/>
    <w:rsid w:val="00F24FEC"/>
    <w:rsid w:val="00F34AB0"/>
    <w:rsid w:val="00F415EB"/>
    <w:rsid w:val="00F578ED"/>
    <w:rsid w:val="00F63EF7"/>
    <w:rsid w:val="00FA3761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03FE3-767D-4AE9-B6CC-D9DCF639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customStyle="1" w:styleId="Default">
    <w:name w:val="Default"/>
    <w:rsid w:val="000146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974FD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74FD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D4739"/>
    <w:pPr>
      <w:ind w:left="720"/>
      <w:contextualSpacing/>
    </w:pPr>
    <w:rPr>
      <w:rFonts w:ascii="Times New Roman" w:eastAsia="PMingLiU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Bilogische Arbeitsstoffe Gefluegelpest</vt:lpstr>
    </vt:vector>
  </TitlesOfParts>
  <Company>SVLFG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Bilogische Arbeitsstoffe Gefluegelpest</dc:title>
  <dc:subject/>
  <dc:creator/>
  <cp:keywords/>
  <dc:description/>
  <cp:lastModifiedBy>svlfg</cp:lastModifiedBy>
  <cp:revision>20</cp:revision>
  <cp:lastPrinted>2015-05-27T09:16:00Z</cp:lastPrinted>
  <dcterms:created xsi:type="dcterms:W3CDTF">2023-03-22T11:50:00Z</dcterms:created>
  <dcterms:modified xsi:type="dcterms:W3CDTF">2024-08-02T05:06:00Z</dcterms:modified>
</cp:coreProperties>
</file>