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03FC0EA0" w14:textId="77777777" w:rsidTr="006F2B85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00EC1CA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12D4B36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1AB0E97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A5B84A2" w14:textId="3D71B61F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6F2B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6F2B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29018AA3" w14:textId="77777777" w:rsidTr="006F2B85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7C9C672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2CEF7B5" w14:textId="7D6650A6" w:rsidR="00D11AAF" w:rsidRPr="00E75047" w:rsidRDefault="00260E67" w:rsidP="00260E6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Entlauber</w:t>
            </w:r>
            <w:proofErr w:type="spellEnd"/>
          </w:p>
        </w:tc>
      </w:tr>
      <w:tr w:rsidR="00D11AAF" w:rsidRPr="00D11AAF" w14:paraId="698AC827" w14:textId="77777777" w:rsidTr="006F2B85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B30455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AA51105" w14:textId="77777777" w:rsidR="002A0E45" w:rsidRPr="004526EC" w:rsidRDefault="00754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Entblättern der Traubenzone</w:t>
            </w:r>
          </w:p>
        </w:tc>
      </w:tr>
      <w:tr w:rsidR="00D11AAF" w:rsidRPr="00D11AAF" w14:paraId="454CD498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C2D6A1F" w14:textId="38275BD1" w:rsidR="00D11AAF" w:rsidRPr="00C576E1" w:rsidRDefault="00D11AAF" w:rsidP="006F2B8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6F2B8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6F2B85">
              <w:rPr>
                <w:rFonts w:ascii="Arial" w:hAnsi="Arial" w:cs="Arial"/>
                <w:b/>
                <w:color w:val="FFFFFF" w:themeColor="background1"/>
              </w:rPr>
              <w:t>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55FE2" w:rsidRPr="00D11AAF" w14:paraId="6D164FDD" w14:textId="77777777" w:rsidTr="006F2B8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F84A0F0" w14:textId="77777777" w:rsidR="00537699" w:rsidRPr="00013852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0E1EE93D" w14:textId="191C025F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Verle</w:t>
            </w:r>
            <w:r w:rsidR="006F2B85" w:rsidRPr="002E33F0">
              <w:rPr>
                <w:rFonts w:ascii="Arial" w:hAnsi="Arial" w:cs="Arial"/>
                <w:sz w:val="20"/>
                <w:szCs w:val="20"/>
              </w:rPr>
              <w:t>tzungsgefahr beim An- und Abbau</w:t>
            </w:r>
          </w:p>
          <w:p w14:paraId="52E678AA" w14:textId="6293AC4F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Gefahren durch rotierende Werkzeuge</w:t>
            </w:r>
          </w:p>
          <w:p w14:paraId="6EAFF1BD" w14:textId="56463C92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Gefahren durch fortschleudernde Teile</w:t>
            </w:r>
          </w:p>
          <w:p w14:paraId="6ED9D3A6" w14:textId="7DA1EBD3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Gefahren durch Teilnahme</w:t>
            </w:r>
            <w:r w:rsidR="006F2B85" w:rsidRPr="002E33F0">
              <w:rPr>
                <w:rFonts w:ascii="Arial" w:hAnsi="Arial" w:cs="Arial"/>
                <w:sz w:val="20"/>
                <w:szCs w:val="20"/>
              </w:rPr>
              <w:t xml:space="preserve"> am öffentlichen Straßenverkehr</w:t>
            </w:r>
          </w:p>
          <w:p w14:paraId="3599680A" w14:textId="1C3E3A7B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Gefahren durch a</w:t>
            </w:r>
            <w:r w:rsidR="006F2B85" w:rsidRPr="002E33F0">
              <w:rPr>
                <w:rFonts w:ascii="Arial" w:hAnsi="Arial" w:cs="Arial"/>
                <w:sz w:val="20"/>
                <w:szCs w:val="20"/>
              </w:rPr>
              <w:t>ustretende Hydraulikflüssigkeit</w:t>
            </w:r>
          </w:p>
          <w:p w14:paraId="59390E4A" w14:textId="7874F68E" w:rsidR="009C726B" w:rsidRPr="002E33F0" w:rsidRDefault="006F2B85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Gefahren durch Lärm</w:t>
            </w:r>
          </w:p>
          <w:p w14:paraId="7CE611BC" w14:textId="77777777" w:rsidR="007546CE" w:rsidRPr="00013852" w:rsidRDefault="007546CE" w:rsidP="007546CE">
            <w:pPr>
              <w:pStyle w:val="Listenabsatz"/>
              <w:ind w:left="822"/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14345DF" w14:textId="5E4C17E7" w:rsidR="00C30752" w:rsidRDefault="00C30752" w:rsidP="00F55FE2">
            <w:pPr>
              <w:rPr>
                <w:rFonts w:ascii="Arial" w:hAnsi="Arial" w:cs="Arial"/>
              </w:rPr>
            </w:pPr>
          </w:p>
          <w:p w14:paraId="2CDC3722" w14:textId="4DBD6111" w:rsidR="00C30752" w:rsidRDefault="00C30752" w:rsidP="00F55FE2">
            <w:pPr>
              <w:rPr>
                <w:rFonts w:ascii="Arial" w:hAnsi="Arial" w:cs="Arial"/>
              </w:rPr>
            </w:pPr>
          </w:p>
          <w:p w14:paraId="173BD2E5" w14:textId="565ECBEC" w:rsidR="00F55FE2" w:rsidRPr="00D11AAF" w:rsidRDefault="00790F86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2816" behindDoc="0" locked="0" layoutInCell="1" allowOverlap="1" wp14:anchorId="705EE80C" wp14:editId="1FEFC746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1642745</wp:posOffset>
                  </wp:positionV>
                  <wp:extent cx="503555" cy="503555"/>
                  <wp:effectExtent l="0" t="0" r="0" b="0"/>
                  <wp:wrapNone/>
                  <wp:docPr id="14" name="Grafik 14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3840" behindDoc="0" locked="0" layoutInCell="1" allowOverlap="1" wp14:anchorId="51E85779" wp14:editId="41A8ED9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2204720</wp:posOffset>
                  </wp:positionV>
                  <wp:extent cx="503555" cy="503555"/>
                  <wp:effectExtent l="0" t="0" r="0" b="0"/>
                  <wp:wrapNone/>
                  <wp:docPr id="15" name="Grafik 15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51B11BA7" wp14:editId="279145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2745105</wp:posOffset>
                  </wp:positionV>
                  <wp:extent cx="503555" cy="503555"/>
                  <wp:effectExtent l="0" t="0" r="0" b="0"/>
                  <wp:wrapNone/>
                  <wp:docPr id="13" name="Grafik 13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3AE">
              <w:rPr>
                <w:noProof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4887583E" wp14:editId="384E145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3300095</wp:posOffset>
                  </wp:positionV>
                  <wp:extent cx="503555" cy="503555"/>
                  <wp:effectExtent l="0" t="0" r="0" b="0"/>
                  <wp:wrapNone/>
                  <wp:docPr id="12" name="Grafik 12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3AE">
              <w:rPr>
                <w:noProof/>
                <w:lang w:eastAsia="de-DE"/>
              </w:rPr>
              <w:drawing>
                <wp:anchor distT="0" distB="0" distL="114300" distR="114300" simplePos="0" relativeHeight="251679744" behindDoc="0" locked="0" layoutInCell="1" allowOverlap="1" wp14:anchorId="3DAEEB0B" wp14:editId="413C348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34471</wp:posOffset>
                  </wp:positionV>
                  <wp:extent cx="500380" cy="438785"/>
                  <wp:effectExtent l="0" t="0" r="0" b="0"/>
                  <wp:wrapNone/>
                  <wp:docPr id="7" name="Grafik 7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2AEC">
              <w:t xml:space="preserve">  </w:t>
            </w:r>
          </w:p>
        </w:tc>
      </w:tr>
      <w:tr w:rsidR="00B01842" w:rsidRPr="00D11AAF" w14:paraId="74CE1FEC" w14:textId="77777777" w:rsidTr="006F2B8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C02C5BA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1682E89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0349D7EC" w14:textId="77777777" w:rsidTr="006F2B8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2AB9EFE" w14:textId="341F5F6A" w:rsidR="00537699" w:rsidRPr="002E33F0" w:rsidRDefault="00537699" w:rsidP="005376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E5531" w14:textId="5120C5C8" w:rsidR="002C7C83" w:rsidRPr="002E33F0" w:rsidRDefault="002C7C83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Sicherheitsschuhe und Schutzhandschuhe tragen.</w:t>
            </w:r>
          </w:p>
          <w:p w14:paraId="71505A34" w14:textId="3E405F04" w:rsidR="002C7C83" w:rsidRPr="002E33F0" w:rsidRDefault="002C7C83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Bei mehr als 85 dB(A) Gehörschutz tragen.</w:t>
            </w:r>
          </w:p>
          <w:p w14:paraId="4689EB94" w14:textId="100F3B57" w:rsidR="002C7C83" w:rsidRPr="002E33F0" w:rsidRDefault="002C7C83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 xml:space="preserve">Bei Reinigungsarbeiten mit Laugen und Säuren </w:t>
            </w:r>
            <w:r w:rsidR="00166E55" w:rsidRPr="002E33F0">
              <w:rPr>
                <w:rFonts w:ascii="Arial" w:hAnsi="Arial" w:cs="Arial"/>
                <w:sz w:val="20"/>
                <w:szCs w:val="20"/>
              </w:rPr>
              <w:t>Gesichtsschutz</w:t>
            </w:r>
            <w:r w:rsidRPr="002E33F0">
              <w:rPr>
                <w:rFonts w:ascii="Arial" w:hAnsi="Arial" w:cs="Arial"/>
                <w:sz w:val="20"/>
                <w:szCs w:val="20"/>
              </w:rPr>
              <w:t xml:space="preserve"> tragen.</w:t>
            </w:r>
          </w:p>
          <w:p w14:paraId="05D48B74" w14:textId="1FF888A5" w:rsidR="007546CE" w:rsidRPr="002E33F0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 xml:space="preserve">Der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Entlauber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darf nur von unterwiesenen Personen eingesetzt werden.</w:t>
            </w:r>
          </w:p>
          <w:p w14:paraId="6BC4AB00" w14:textId="7EF5D455" w:rsidR="000055E5" w:rsidRPr="002E33F0" w:rsidRDefault="000055E5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Vor jeder Inbetriebnahme Funktions- und Sichtkontrolle auf verkehrs- und betriebssicheren Zustand.</w:t>
            </w:r>
          </w:p>
          <w:p w14:paraId="770F91E2" w14:textId="1BD5D05D" w:rsidR="008B5D77" w:rsidRPr="002E33F0" w:rsidRDefault="008B5D7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 xml:space="preserve">Vor jeder Inbetriebnahme Funktion und Vollständigkeit der Sicherheits- und Schutzeinrichtungen kontrollieren: Walzen und rotierende Werkzeuge regelmäßig auf Beschädigungen überprüfen </w:t>
            </w:r>
            <w:r w:rsidR="007C6B9E" w:rsidRPr="002E33F0">
              <w:rPr>
                <w:rFonts w:ascii="Arial" w:hAnsi="Arial" w:cs="Arial"/>
                <w:sz w:val="20"/>
                <w:szCs w:val="20"/>
              </w:rPr>
              <w:t>und gegebenenfalls austauschen.</w:t>
            </w:r>
          </w:p>
          <w:p w14:paraId="45F69F55" w14:textId="3DF5765E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Vor dem Starten des Fahrzeugmotors sicherstellen, dass alle Steuerventile am Schlepper ausgeschaltet sind.</w:t>
            </w:r>
          </w:p>
          <w:p w14:paraId="615F094B" w14:textId="646B21E6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 xml:space="preserve">Rotierende Werkzeuge (Messer, Walzen, Lamellen) nur in Bewegung versetzen, wenn diese von der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Laubwand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abgedeckt werden.</w:t>
            </w:r>
          </w:p>
          <w:p w14:paraId="4A4AF2E6" w14:textId="39EE2914" w:rsidR="00260E67" w:rsidRPr="002E33F0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 xml:space="preserve">Den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Entlauber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möglichst nur mit Schleppern mit Fahrerschutzkabine betreiben. Bei</w:t>
            </w:r>
            <w:r w:rsidR="002C7C83" w:rsidRPr="002E33F0">
              <w:rPr>
                <w:rFonts w:ascii="Arial" w:hAnsi="Arial" w:cs="Arial"/>
                <w:sz w:val="20"/>
                <w:szCs w:val="20"/>
              </w:rPr>
              <w:t>m</w:t>
            </w:r>
            <w:r w:rsidRPr="002E33F0">
              <w:rPr>
                <w:rFonts w:ascii="Arial" w:hAnsi="Arial" w:cs="Arial"/>
                <w:sz w:val="20"/>
                <w:szCs w:val="20"/>
              </w:rPr>
              <w:t xml:space="preserve"> Einsatz Türen und Fenster geschlossen halten.</w:t>
            </w:r>
          </w:p>
          <w:p w14:paraId="385541C3" w14:textId="5580564B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Während des Betriebs darf sich keine Pers</w:t>
            </w:r>
            <w:r w:rsidR="001B1E59" w:rsidRPr="002E33F0">
              <w:rPr>
                <w:rFonts w:ascii="Arial" w:hAnsi="Arial" w:cs="Arial"/>
                <w:sz w:val="20"/>
                <w:szCs w:val="20"/>
              </w:rPr>
              <w:t>on im Gefahrenbereich befinden.</w:t>
            </w:r>
          </w:p>
          <w:p w14:paraId="297C548F" w14:textId="7CE3DA79" w:rsidR="00260E67" w:rsidRPr="002E33F0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Bei Fahrten im Straßenverkehr die besonderen Eigenheiten der Anbaugeräte (Ausschwenken, Schwerpunktänderung) beachten. Vor Transportfahrten sind alle schwenkbaren Bauteile zu sichern</w:t>
            </w:r>
            <w:r w:rsidR="002C7C83" w:rsidRPr="002E33F0">
              <w:rPr>
                <w:rFonts w:ascii="Arial" w:hAnsi="Arial" w:cs="Arial"/>
                <w:sz w:val="20"/>
                <w:szCs w:val="20"/>
              </w:rPr>
              <w:t>,</w:t>
            </w:r>
            <w:r w:rsidRPr="002E33F0">
              <w:rPr>
                <w:rFonts w:ascii="Arial" w:hAnsi="Arial" w:cs="Arial"/>
                <w:sz w:val="20"/>
                <w:szCs w:val="20"/>
              </w:rPr>
              <w:t xml:space="preserve"> alle Schutzvorrichtungen (z. B. Messerschutz) müssen angebracht sein</w:t>
            </w:r>
            <w:r w:rsidR="00C261F7"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F6A228" w14:textId="0DD1AE3F" w:rsidR="00260E67" w:rsidRPr="002E33F0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 xml:space="preserve">Bei der Ausfahrt aus der </w:t>
            </w:r>
            <w:proofErr w:type="spellStart"/>
            <w:r w:rsidRPr="002E33F0">
              <w:rPr>
                <w:rFonts w:ascii="Arial" w:hAnsi="Arial" w:cs="Arial"/>
                <w:sz w:val="20"/>
                <w:szCs w:val="20"/>
              </w:rPr>
              <w:t>Rebzeile</w:t>
            </w:r>
            <w:proofErr w:type="spellEnd"/>
            <w:r w:rsidRPr="002E33F0">
              <w:rPr>
                <w:rFonts w:ascii="Arial" w:hAnsi="Arial" w:cs="Arial"/>
                <w:sz w:val="20"/>
                <w:szCs w:val="20"/>
              </w:rPr>
              <w:t xml:space="preserve"> das Anbaugerät </w:t>
            </w:r>
            <w:r w:rsidR="002C7C83" w:rsidRPr="002E33F0">
              <w:rPr>
                <w:rFonts w:ascii="Arial" w:hAnsi="Arial" w:cs="Arial"/>
                <w:sz w:val="20"/>
                <w:szCs w:val="20"/>
              </w:rPr>
              <w:t xml:space="preserve">wegen der Sichtbehinderung </w:t>
            </w:r>
            <w:r w:rsidRPr="002E33F0">
              <w:rPr>
                <w:rFonts w:ascii="Arial" w:hAnsi="Arial" w:cs="Arial"/>
                <w:sz w:val="20"/>
                <w:szCs w:val="20"/>
              </w:rPr>
              <w:t>abschalten und Stillstand abwarten. Einsatz eines Einweisers prüfen oder ein Kamerasystem verwenden.</w:t>
            </w:r>
          </w:p>
          <w:p w14:paraId="49123167" w14:textId="03CD9615" w:rsidR="007546CE" w:rsidRPr="002E33F0" w:rsidRDefault="00260E67" w:rsidP="00790F86">
            <w:pPr>
              <w:pStyle w:val="Listenabsatz"/>
              <w:numPr>
                <w:ilvl w:val="0"/>
                <w:numId w:val="35"/>
              </w:numPr>
              <w:spacing w:after="8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Das von der Zugmaschine abgebaute Gerät nur auf ebenem Untergrund und unter Verwendung der vorhandenen Stützeinrichtungen abstellen.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9FE13C8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1D16E43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ED1A4D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5335D4F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23D5C69" w14:textId="77777777" w:rsidR="002D7F0E" w:rsidRPr="00013852" w:rsidRDefault="002D7F0E" w:rsidP="002D7F0E">
            <w:pPr>
              <w:pStyle w:val="Listenabsatz"/>
              <w:ind w:left="360"/>
              <w:rPr>
                <w:rFonts w:ascii="Arial" w:hAnsi="Arial" w:cs="Arial"/>
                <w:sz w:val="14"/>
              </w:rPr>
            </w:pPr>
          </w:p>
          <w:p w14:paraId="570EE07D" w14:textId="6DA02BD3" w:rsidR="00244A56" w:rsidRPr="002E33F0" w:rsidRDefault="00244A5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84179">
              <w:rPr>
                <w:rFonts w:ascii="Arial" w:hAnsi="Arial" w:cs="Arial"/>
                <w:szCs w:val="18"/>
              </w:rPr>
              <w:t xml:space="preserve">Bei </w:t>
            </w:r>
            <w:r w:rsidR="00BA3836" w:rsidRPr="002E33F0">
              <w:rPr>
                <w:rFonts w:ascii="Arial" w:hAnsi="Arial" w:cs="Arial"/>
                <w:sz w:val="20"/>
                <w:szCs w:val="20"/>
              </w:rPr>
              <w:t xml:space="preserve">Störungen </w:t>
            </w:r>
            <w:r w:rsidRPr="002E33F0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BA3836" w:rsidRPr="002E33F0">
              <w:rPr>
                <w:rFonts w:ascii="Arial" w:hAnsi="Arial" w:cs="Arial"/>
                <w:sz w:val="20"/>
                <w:szCs w:val="20"/>
              </w:rPr>
              <w:t>Kraftantrieb abstellen und Stillstan</w:t>
            </w:r>
            <w:r w:rsidR="001B1E59" w:rsidRPr="002E33F0">
              <w:rPr>
                <w:rFonts w:ascii="Arial" w:hAnsi="Arial" w:cs="Arial"/>
                <w:sz w:val="20"/>
                <w:szCs w:val="20"/>
              </w:rPr>
              <w:t>d aller Maschinenteile abwarten</w:t>
            </w:r>
            <w:r w:rsidRPr="002E33F0">
              <w:rPr>
                <w:rFonts w:ascii="Arial" w:hAnsi="Arial" w:cs="Arial"/>
                <w:sz w:val="20"/>
                <w:szCs w:val="20"/>
              </w:rPr>
              <w:t>. Die Feststellbremse anziehen</w:t>
            </w:r>
            <w:r w:rsidR="00BA3836" w:rsidRPr="002E33F0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Pr="002E33F0">
              <w:rPr>
                <w:rFonts w:ascii="Arial" w:hAnsi="Arial" w:cs="Arial"/>
                <w:sz w:val="20"/>
                <w:szCs w:val="20"/>
              </w:rPr>
              <w:t>einen Gang einlegen</w:t>
            </w:r>
            <w:r w:rsidR="00FA5C7B" w:rsidRPr="002E33F0">
              <w:rPr>
                <w:rFonts w:ascii="Arial" w:hAnsi="Arial" w:cs="Arial"/>
                <w:sz w:val="20"/>
                <w:szCs w:val="20"/>
              </w:rPr>
              <w:t>,</w:t>
            </w:r>
            <w:r w:rsidRPr="002E33F0">
              <w:rPr>
                <w:rFonts w:ascii="Arial" w:hAnsi="Arial" w:cs="Arial"/>
                <w:sz w:val="20"/>
                <w:szCs w:val="20"/>
              </w:rPr>
              <w:t xml:space="preserve"> um ungewollte Bewegungen zu verhindern</w:t>
            </w:r>
            <w:r w:rsidR="00FA5C7B" w:rsidRPr="002E33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25429C" w14:textId="553267FB" w:rsidR="00244A56" w:rsidRPr="002E33F0" w:rsidRDefault="00244A5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Vor Entstörungsarbeiten Zündschlüssel abziehen und Hydraulikleitungen drucklos machen.</w:t>
            </w:r>
          </w:p>
          <w:p w14:paraId="78E2F9A8" w14:textId="2D4084F1" w:rsidR="00BA3836" w:rsidRPr="002E33F0" w:rsidRDefault="00BA383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Bei Störungen des Antriebs diesen abkühlen lassen.</w:t>
            </w:r>
          </w:p>
          <w:p w14:paraId="61304C1A" w14:textId="1F8E5CC8" w:rsidR="00BA3836" w:rsidRPr="002E33F0" w:rsidRDefault="00BA383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Vorgesetzte informieren.</w:t>
            </w:r>
          </w:p>
          <w:p w14:paraId="338A2DCA" w14:textId="66A03B51" w:rsidR="00BA3836" w:rsidRDefault="00BA383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Entstörungsarbeiten dürfen nur</w:t>
            </w:r>
            <w:r w:rsidRPr="00BA3836">
              <w:rPr>
                <w:rFonts w:ascii="Arial" w:hAnsi="Arial" w:cs="Arial"/>
                <w:szCs w:val="18"/>
              </w:rPr>
              <w:t xml:space="preserve"> von fachkundigen Personen durchgeführt werden.</w:t>
            </w:r>
          </w:p>
          <w:p w14:paraId="42FBDC0E" w14:textId="77777777" w:rsidR="007546CE" w:rsidRPr="009D3DCD" w:rsidRDefault="007546CE" w:rsidP="009D3DCD">
            <w:pPr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2F151343" w14:textId="77777777" w:rsidTr="006F2B85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5337ACF8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9F38A8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0A61733B" w14:textId="77777777" w:rsidTr="006F2B85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690C51C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0AE69FD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C8F88D9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3981C313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2258C5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586AB2B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43315FC" wp14:editId="16DF4EB9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04E698D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78E5368" w14:textId="77777777" w:rsidR="002D7F0E" w:rsidRPr="00013852" w:rsidRDefault="002D7F0E" w:rsidP="00C30752">
            <w:pPr>
              <w:pStyle w:val="Listenabsatz"/>
              <w:ind w:left="0"/>
              <w:rPr>
                <w:rFonts w:ascii="Arial" w:hAnsi="Arial" w:cs="Arial"/>
                <w:sz w:val="16"/>
              </w:rPr>
            </w:pPr>
          </w:p>
          <w:p w14:paraId="51BD467C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20F29">
              <w:rPr>
                <w:rFonts w:ascii="Arial" w:hAnsi="Arial" w:cs="Arial"/>
              </w:rPr>
              <w:t xml:space="preserve">Ruhe </w:t>
            </w:r>
            <w:r w:rsidRPr="002E33F0">
              <w:rPr>
                <w:rFonts w:ascii="Arial" w:hAnsi="Arial" w:cs="Arial"/>
                <w:sz w:val="20"/>
                <w:szCs w:val="20"/>
              </w:rPr>
              <w:t>bewahren, Unfallstelle sichern, eigene Sicherheit beachten!</w:t>
            </w:r>
          </w:p>
          <w:p w14:paraId="6545EDE5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Notruf veranlassen (112)!</w:t>
            </w:r>
          </w:p>
          <w:p w14:paraId="46C444C8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Maschine abschalten und Verletzten ggf. aus dem Gefahrenbereich retten!</w:t>
            </w:r>
          </w:p>
          <w:p w14:paraId="728F7748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Erste Hilfe leisten!</w:t>
            </w:r>
          </w:p>
          <w:p w14:paraId="04E00211" w14:textId="77777777" w:rsidR="00266DEE" w:rsidRPr="002E33F0" w:rsidRDefault="00266DEE" w:rsidP="004D1C72">
            <w:pPr>
              <w:pStyle w:val="Listenabsatz"/>
              <w:numPr>
                <w:ilvl w:val="0"/>
                <w:numId w:val="41"/>
              </w:numPr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Vitalfunktionen prüfen und lebensrettende Maßnahmen (Seitenlage, Wiederbelebung usw.) einleiten.</w:t>
            </w:r>
          </w:p>
          <w:p w14:paraId="20BBF1DC" w14:textId="77777777" w:rsidR="00266DEE" w:rsidRPr="002E33F0" w:rsidRDefault="00266DEE" w:rsidP="004D1C72">
            <w:pPr>
              <w:pStyle w:val="Listenabsatz"/>
              <w:numPr>
                <w:ilvl w:val="0"/>
                <w:numId w:val="41"/>
              </w:numPr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653A5ACA" w14:textId="77777777" w:rsidR="00266DEE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Entstehungsbrände mit geeignetem</w:t>
            </w:r>
            <w:r w:rsidRPr="00C71F0D">
              <w:rPr>
                <w:rFonts w:ascii="Arial" w:hAnsi="Arial" w:cs="Arial"/>
              </w:rPr>
              <w:t xml:space="preserve"> Löschmittel bekämpfen – Notruf 112!</w:t>
            </w:r>
          </w:p>
          <w:p w14:paraId="32F53B09" w14:textId="77777777" w:rsidR="00CD71E4" w:rsidRPr="00013852" w:rsidRDefault="00CD71E4" w:rsidP="00CD71E4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0961366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D816DE2" w14:textId="1045D9A9" w:rsidR="0001190C" w:rsidRPr="00C576E1" w:rsidRDefault="006F2B85" w:rsidP="006F2B8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11ED192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1716D00" w14:textId="77777777" w:rsidR="00AE5082" w:rsidRPr="00013852" w:rsidRDefault="00AE5082" w:rsidP="00AE5082">
            <w:pPr>
              <w:ind w:left="351"/>
              <w:rPr>
                <w:rFonts w:ascii="Arial" w:hAnsi="Arial" w:cs="Arial"/>
                <w:snapToGrid w:val="0"/>
                <w:sz w:val="10"/>
              </w:rPr>
            </w:pPr>
          </w:p>
          <w:p w14:paraId="58DA2B6D" w14:textId="77777777" w:rsidR="004D1C72" w:rsidRPr="002E33F0" w:rsidRDefault="000055E5" w:rsidP="004D1C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Reparaturen, Wartungsarbeiten und Prüfungen dürfen nur von hiermit beauftragte</w:t>
            </w:r>
            <w:r w:rsidR="001B1E59" w:rsidRPr="002E33F0">
              <w:rPr>
                <w:rFonts w:ascii="Arial" w:hAnsi="Arial" w:cs="Arial"/>
                <w:sz w:val="20"/>
                <w:szCs w:val="20"/>
              </w:rPr>
              <w:t>n Personen durchgeführt werden.</w:t>
            </w:r>
          </w:p>
          <w:p w14:paraId="0990C548" w14:textId="4DEEAFC6" w:rsidR="007546CE" w:rsidRPr="00013852" w:rsidRDefault="000055E5" w:rsidP="004D1C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57" w:hanging="357"/>
              <w:rPr>
                <w:rFonts w:ascii="Arial" w:hAnsi="Arial" w:cs="Arial"/>
                <w:sz w:val="1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Bei allen Arbeiten den Gesamtantrieb</w:t>
            </w:r>
            <w:r w:rsidRPr="004D1C72">
              <w:rPr>
                <w:rFonts w:ascii="Arial" w:hAnsi="Arial" w:cs="Arial"/>
                <w:sz w:val="21"/>
                <w:szCs w:val="21"/>
              </w:rPr>
              <w:t xml:space="preserve"> abstellen und gegen irrtümliches </w:t>
            </w:r>
            <w:proofErr w:type="spellStart"/>
            <w:r w:rsidRPr="004D1C72">
              <w:rPr>
                <w:rFonts w:ascii="Arial" w:hAnsi="Arial" w:cs="Arial"/>
                <w:sz w:val="21"/>
                <w:szCs w:val="21"/>
              </w:rPr>
              <w:t>Ingangsetzen</w:t>
            </w:r>
            <w:proofErr w:type="spellEnd"/>
            <w:r w:rsidRPr="004D1C72">
              <w:rPr>
                <w:rFonts w:ascii="Arial" w:hAnsi="Arial" w:cs="Arial"/>
                <w:sz w:val="21"/>
                <w:szCs w:val="21"/>
              </w:rPr>
              <w:t xml:space="preserve"> sichern.</w:t>
            </w:r>
          </w:p>
        </w:tc>
      </w:tr>
      <w:tr w:rsidR="00612F6F" w:rsidRPr="00D11AAF" w14:paraId="5FB94F41" w14:textId="77777777" w:rsidTr="006F2B85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3F995401" w14:textId="534450C4" w:rsidR="00612F6F" w:rsidRPr="0001190C" w:rsidRDefault="006F2B8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8387C55" w14:textId="3DDE790C" w:rsidR="00612F6F" w:rsidRDefault="00612F6F" w:rsidP="006F2B8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6F2B85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A06BE25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3A773D4C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3226B32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0B77682D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93277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3862AF2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4EEA3" w14:textId="77777777" w:rsidR="00EA7160" w:rsidRDefault="00EA71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70DF386" w14:textId="77777777" w:rsidTr="00EB4256">
      <w:tc>
        <w:tcPr>
          <w:tcW w:w="11136" w:type="dxa"/>
        </w:tcPr>
        <w:p w14:paraId="5673E466" w14:textId="234F2FAE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5057DF4" wp14:editId="5EBDAEEA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0F8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0F8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D4426AF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4DEB270D" w14:textId="77777777" w:rsidTr="001B1E59">
      <w:tc>
        <w:tcPr>
          <w:tcW w:w="11136" w:type="dxa"/>
        </w:tcPr>
        <w:p w14:paraId="78AADCF2" w14:textId="7550997C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EA7160">
            <w:rPr>
              <w:rFonts w:ascii="Arial" w:hAnsi="Arial" w:cs="Arial"/>
              <w:sz w:val="12"/>
              <w:szCs w:val="12"/>
            </w:rPr>
            <w:t xml:space="preserve"> Stand </w:t>
          </w:r>
          <w:r w:rsidR="00EA7160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DEC2678" wp14:editId="578C8CC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A716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A716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145F05E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1DFEB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7392C06D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B5872" w14:textId="77777777" w:rsidR="00EA7160" w:rsidRDefault="00EA71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9D69" w14:textId="77777777" w:rsidR="00EA7160" w:rsidRDefault="00EA716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75FD9" w14:textId="77777777" w:rsidR="00EA7160" w:rsidRDefault="00EA71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28F"/>
    <w:multiLevelType w:val="hybridMultilevel"/>
    <w:tmpl w:val="A3F20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2B7"/>
    <w:multiLevelType w:val="hybridMultilevel"/>
    <w:tmpl w:val="86AAA9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F6EA0"/>
    <w:multiLevelType w:val="hybridMultilevel"/>
    <w:tmpl w:val="A45E1DB8"/>
    <w:lvl w:ilvl="0" w:tplc="0407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5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08C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62951"/>
    <w:multiLevelType w:val="hybridMultilevel"/>
    <w:tmpl w:val="92CE5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80E5C"/>
    <w:multiLevelType w:val="hybridMultilevel"/>
    <w:tmpl w:val="14BE3F4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6A008B"/>
    <w:multiLevelType w:val="hybridMultilevel"/>
    <w:tmpl w:val="0F78F5F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574EF"/>
    <w:multiLevelType w:val="hybridMultilevel"/>
    <w:tmpl w:val="961AF5C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20BE8"/>
    <w:multiLevelType w:val="hybridMultilevel"/>
    <w:tmpl w:val="CB1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E66B3"/>
    <w:multiLevelType w:val="hybridMultilevel"/>
    <w:tmpl w:val="C5EA4BBC"/>
    <w:lvl w:ilvl="0" w:tplc="F5926D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3830AD"/>
    <w:multiLevelType w:val="hybridMultilevel"/>
    <w:tmpl w:val="3FEEE5E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947CA5"/>
    <w:multiLevelType w:val="hybridMultilevel"/>
    <w:tmpl w:val="360CB8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C91B51"/>
    <w:multiLevelType w:val="hybridMultilevel"/>
    <w:tmpl w:val="B1F22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9E0579"/>
    <w:multiLevelType w:val="hybridMultilevel"/>
    <w:tmpl w:val="415E487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B93F73"/>
    <w:multiLevelType w:val="hybridMultilevel"/>
    <w:tmpl w:val="C694A81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52AA5"/>
    <w:multiLevelType w:val="hybridMultilevel"/>
    <w:tmpl w:val="886062C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39"/>
  </w:num>
  <w:num w:numId="4">
    <w:abstractNumId w:val="34"/>
  </w:num>
  <w:num w:numId="5">
    <w:abstractNumId w:val="11"/>
  </w:num>
  <w:num w:numId="6">
    <w:abstractNumId w:val="20"/>
  </w:num>
  <w:num w:numId="7">
    <w:abstractNumId w:val="3"/>
  </w:num>
  <w:num w:numId="8">
    <w:abstractNumId w:val="17"/>
  </w:num>
  <w:num w:numId="9">
    <w:abstractNumId w:val="31"/>
  </w:num>
  <w:num w:numId="10">
    <w:abstractNumId w:val="16"/>
  </w:num>
  <w:num w:numId="11">
    <w:abstractNumId w:val="10"/>
  </w:num>
  <w:num w:numId="12">
    <w:abstractNumId w:val="5"/>
  </w:num>
  <w:num w:numId="13">
    <w:abstractNumId w:val="18"/>
  </w:num>
  <w:num w:numId="14">
    <w:abstractNumId w:val="9"/>
  </w:num>
  <w:num w:numId="15">
    <w:abstractNumId w:val="30"/>
  </w:num>
  <w:num w:numId="16">
    <w:abstractNumId w:val="6"/>
  </w:num>
  <w:num w:numId="17">
    <w:abstractNumId w:val="22"/>
  </w:num>
  <w:num w:numId="18">
    <w:abstractNumId w:val="21"/>
  </w:num>
  <w:num w:numId="19">
    <w:abstractNumId w:val="2"/>
  </w:num>
  <w:num w:numId="20">
    <w:abstractNumId w:val="15"/>
  </w:num>
  <w:num w:numId="21">
    <w:abstractNumId w:val="12"/>
  </w:num>
  <w:num w:numId="22">
    <w:abstractNumId w:val="19"/>
  </w:num>
  <w:num w:numId="23">
    <w:abstractNumId w:val="25"/>
  </w:num>
  <w:num w:numId="24">
    <w:abstractNumId w:val="23"/>
  </w:num>
  <w:num w:numId="25">
    <w:abstractNumId w:val="32"/>
  </w:num>
  <w:num w:numId="26">
    <w:abstractNumId w:val="1"/>
  </w:num>
  <w:num w:numId="27">
    <w:abstractNumId w:val="35"/>
  </w:num>
  <w:num w:numId="28">
    <w:abstractNumId w:val="13"/>
  </w:num>
  <w:num w:numId="29">
    <w:abstractNumId w:val="0"/>
  </w:num>
  <w:num w:numId="30">
    <w:abstractNumId w:val="8"/>
  </w:num>
  <w:num w:numId="31">
    <w:abstractNumId w:val="38"/>
  </w:num>
  <w:num w:numId="32">
    <w:abstractNumId w:val="4"/>
  </w:num>
  <w:num w:numId="33">
    <w:abstractNumId w:val="24"/>
  </w:num>
  <w:num w:numId="34">
    <w:abstractNumId w:val="26"/>
  </w:num>
  <w:num w:numId="35">
    <w:abstractNumId w:val="29"/>
  </w:num>
  <w:num w:numId="36">
    <w:abstractNumId w:val="14"/>
  </w:num>
  <w:num w:numId="37">
    <w:abstractNumId w:val="40"/>
  </w:num>
  <w:num w:numId="38">
    <w:abstractNumId w:val="36"/>
  </w:num>
  <w:num w:numId="39">
    <w:abstractNumId w:val="33"/>
  </w:num>
  <w:num w:numId="40">
    <w:abstractNumId w:val="37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55E5"/>
    <w:rsid w:val="0001190C"/>
    <w:rsid w:val="00013852"/>
    <w:rsid w:val="000C0100"/>
    <w:rsid w:val="00166E55"/>
    <w:rsid w:val="001973F1"/>
    <w:rsid w:val="001A1F39"/>
    <w:rsid w:val="001B1E59"/>
    <w:rsid w:val="00244A56"/>
    <w:rsid w:val="00260E67"/>
    <w:rsid w:val="00266DEE"/>
    <w:rsid w:val="002A0E45"/>
    <w:rsid w:val="002C7C83"/>
    <w:rsid w:val="002D7F0E"/>
    <w:rsid w:val="002E33F0"/>
    <w:rsid w:val="00316EC3"/>
    <w:rsid w:val="0034486D"/>
    <w:rsid w:val="003720CD"/>
    <w:rsid w:val="00385018"/>
    <w:rsid w:val="003B532E"/>
    <w:rsid w:val="003F28D2"/>
    <w:rsid w:val="00405874"/>
    <w:rsid w:val="004463AE"/>
    <w:rsid w:val="00486B43"/>
    <w:rsid w:val="004906F0"/>
    <w:rsid w:val="004D1C72"/>
    <w:rsid w:val="004E2F5B"/>
    <w:rsid w:val="00537699"/>
    <w:rsid w:val="0055460E"/>
    <w:rsid w:val="00587B8C"/>
    <w:rsid w:val="005A03AD"/>
    <w:rsid w:val="005B1F15"/>
    <w:rsid w:val="00612F6F"/>
    <w:rsid w:val="00624282"/>
    <w:rsid w:val="00692AEC"/>
    <w:rsid w:val="006C6FAE"/>
    <w:rsid w:val="006F2B85"/>
    <w:rsid w:val="007546CE"/>
    <w:rsid w:val="00790F86"/>
    <w:rsid w:val="00791852"/>
    <w:rsid w:val="007B144E"/>
    <w:rsid w:val="007C6B9E"/>
    <w:rsid w:val="007F75C1"/>
    <w:rsid w:val="008264FF"/>
    <w:rsid w:val="00837585"/>
    <w:rsid w:val="008429E0"/>
    <w:rsid w:val="0084393D"/>
    <w:rsid w:val="00896F4A"/>
    <w:rsid w:val="008B426C"/>
    <w:rsid w:val="008B5D77"/>
    <w:rsid w:val="008C7CE0"/>
    <w:rsid w:val="00922D6C"/>
    <w:rsid w:val="00970A5C"/>
    <w:rsid w:val="0097245C"/>
    <w:rsid w:val="009C726B"/>
    <w:rsid w:val="009D3DCD"/>
    <w:rsid w:val="00A924C8"/>
    <w:rsid w:val="00A93114"/>
    <w:rsid w:val="00AC0B79"/>
    <w:rsid w:val="00AE5082"/>
    <w:rsid w:val="00B01842"/>
    <w:rsid w:val="00B61008"/>
    <w:rsid w:val="00BA3836"/>
    <w:rsid w:val="00BC1A49"/>
    <w:rsid w:val="00C261F7"/>
    <w:rsid w:val="00C30752"/>
    <w:rsid w:val="00C576E1"/>
    <w:rsid w:val="00CB775A"/>
    <w:rsid w:val="00CD71E4"/>
    <w:rsid w:val="00D11AAF"/>
    <w:rsid w:val="00D62BE8"/>
    <w:rsid w:val="00E271F2"/>
    <w:rsid w:val="00E8380C"/>
    <w:rsid w:val="00EA7160"/>
    <w:rsid w:val="00EB4256"/>
    <w:rsid w:val="00F07343"/>
    <w:rsid w:val="00F35C9A"/>
    <w:rsid w:val="00F50E9D"/>
    <w:rsid w:val="00F55FE2"/>
    <w:rsid w:val="00F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6998D7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44A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4A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4A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C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7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Entlauber</vt:lpstr>
    </vt:vector>
  </TitlesOfParts>
  <Company>SVLFG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Entlauber</dc:title>
  <dc:subject/>
  <dc:creator/>
  <cp:keywords/>
  <dc:description/>
  <cp:lastModifiedBy>Huber, Michael</cp:lastModifiedBy>
  <cp:revision>4</cp:revision>
  <cp:lastPrinted>2020-11-26T10:37:00Z</cp:lastPrinted>
  <dcterms:created xsi:type="dcterms:W3CDTF">2023-03-20T09:26:00Z</dcterms:created>
  <dcterms:modified xsi:type="dcterms:W3CDTF">2023-04-14T07:20:00Z</dcterms:modified>
</cp:coreProperties>
</file>