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5"/>
        <w:gridCol w:w="311"/>
        <w:gridCol w:w="1837"/>
        <w:gridCol w:w="1218"/>
        <w:gridCol w:w="1517"/>
        <w:gridCol w:w="1816"/>
        <w:gridCol w:w="1032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F55EBC" w:rsidRDefault="008249E2" w:rsidP="00F55EB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55EBC">
              <w:rPr>
                <w:rStyle w:val="fontstyle01"/>
                <w:rFonts w:ascii="Arial" w:hAnsi="Arial" w:cs="Arial"/>
                <w:b/>
                <w:sz w:val="24"/>
                <w:szCs w:val="24"/>
              </w:rPr>
              <w:t>Kalkammonsalpeter</w:t>
            </w:r>
            <w:proofErr w:type="spellEnd"/>
            <w:r w:rsidRPr="00F55EBC">
              <w:rPr>
                <w:rStyle w:val="fontstyle01"/>
                <w:rFonts w:ascii="Arial" w:hAnsi="Arial" w:cs="Arial"/>
                <w:b/>
                <w:sz w:val="24"/>
                <w:szCs w:val="24"/>
              </w:rPr>
              <w:t>, Ammoniumnitrat mit Schwefel, Stickstoff-Magnesia,</w:t>
            </w:r>
            <w:r w:rsidR="00F55EBC">
              <w:rPr>
                <w:rStyle w:val="fontstyle01"/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55EBC">
              <w:rPr>
                <w:rStyle w:val="fontstyle01"/>
                <w:rFonts w:ascii="Arial" w:hAnsi="Arial" w:cs="Arial"/>
                <w:b/>
                <w:sz w:val="24"/>
                <w:szCs w:val="24"/>
              </w:rPr>
              <w:t>Ammonsulfatsalpeter</w:t>
            </w:r>
            <w:proofErr w:type="spellEnd"/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F55EBC" w:rsidRDefault="008249E2" w:rsidP="00F55EBC">
            <w:pPr>
              <w:outlineLvl w:val="0"/>
              <w:rPr>
                <w:rFonts w:ascii="Arial" w:hAnsi="Arial" w:cs="Arial"/>
              </w:rPr>
            </w:pPr>
            <w:r w:rsidRPr="008249E2">
              <w:rPr>
                <w:rFonts w:ascii="Arial" w:eastAsia="Times New Roman" w:hAnsi="Arial" w:cs="Times New Roman"/>
                <w:lang w:eastAsia="de-DE"/>
              </w:rPr>
              <w:t>Lagern und Ausbringen von Handelsdünger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F55EBC" w:rsidRDefault="00F55EBC" w:rsidP="00F55EBC">
            <w:pPr>
              <w:ind w:left="360"/>
              <w:rPr>
                <w:rFonts w:ascii="Arial" w:hAnsi="Arial" w:cs="Arial"/>
              </w:rPr>
            </w:pP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t>Im kristallisierten Zustand (eingetrocknete Lösung) detonationsfähig.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t xml:space="preserve">Die Einwirkung der Zersetzungsprodukte kann Gesundheitsschäden verursachen. 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t>Reizt Mund, Hals und Magen beim Verschlucken. Nach Exposition können Schäden verzögert eintreten.</w:t>
            </w:r>
          </w:p>
          <w:p w:rsidR="00B01842" w:rsidRPr="00F55EBC" w:rsidRDefault="008249E2" w:rsidP="004A642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t>Schwach Wasser gefährdend.</w:t>
            </w:r>
            <w:r w:rsidR="00F55EBC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1A542E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65895B2B" wp14:editId="617B7954">
                  <wp:extent cx="518400" cy="504000"/>
                  <wp:effectExtent l="0" t="0" r="0" b="0"/>
                  <wp:docPr id="10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4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9E2" w:rsidRPr="001A542E" w:rsidRDefault="001A542E" w:rsidP="001A542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542E">
              <w:rPr>
                <w:rFonts w:ascii="Arial" w:hAnsi="Arial" w:cs="Arial"/>
                <w:b/>
                <w:sz w:val="16"/>
                <w:szCs w:val="16"/>
              </w:rPr>
              <w:t>Gefahr</w:t>
            </w:r>
          </w:p>
          <w:p w:rsidR="00F55EBC" w:rsidRDefault="001A542E" w:rsidP="00D11AAF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9D726C1" wp14:editId="3DF67F33">
                  <wp:extent cx="504000" cy="504000"/>
                  <wp:effectExtent l="0" t="0" r="0" b="0"/>
                  <wp:docPr id="11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542E" w:rsidRDefault="001A542E" w:rsidP="00D11AAF">
            <w:pPr>
              <w:rPr>
                <w:noProof/>
                <w:lang w:eastAsia="de-DE"/>
              </w:rPr>
            </w:pPr>
          </w:p>
          <w:p w:rsidR="008249E2" w:rsidRDefault="008249E2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88FC281" wp14:editId="510A81C6">
                  <wp:extent cx="504000" cy="504000"/>
                  <wp:effectExtent l="0" t="0" r="0" b="0"/>
                  <wp:docPr id="5" name="Bild 3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9E2" w:rsidRDefault="008249E2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F9A71FA" wp14:editId="148DF04E">
                  <wp:extent cx="504000" cy="504000"/>
                  <wp:effectExtent l="0" t="0" r="0" b="0"/>
                  <wp:docPr id="6" name="Bild 4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9E2" w:rsidRDefault="008249E2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577F17C" wp14:editId="46E37E64">
                  <wp:extent cx="504000" cy="504000"/>
                  <wp:effectExtent l="0" t="0" r="0" b="0"/>
                  <wp:docPr id="7" name="Bild 5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9E2" w:rsidRDefault="008249E2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CDF700F" wp14:editId="1671969E">
                  <wp:extent cx="504000" cy="504000"/>
                  <wp:effectExtent l="0" t="0" r="0" b="0"/>
                  <wp:docPr id="8" name="Bild 6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49E2" w:rsidRPr="00D11AAF" w:rsidRDefault="008249E2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6C90842" wp14:editId="76411D15">
                  <wp:extent cx="504000" cy="504000"/>
                  <wp:effectExtent l="0" t="0" r="0" b="0"/>
                  <wp:docPr id="9" name="Bild 7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F55EBC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F55EBC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F55EBC" w:rsidRDefault="00F55EBC" w:rsidP="008249E2">
            <w:pPr>
              <w:rPr>
                <w:rFonts w:ascii="Arial" w:hAnsi="Arial" w:cs="Arial"/>
                <w:snapToGrid w:val="0"/>
              </w:rPr>
            </w:pPr>
          </w:p>
          <w:p w:rsidR="008249E2" w:rsidRPr="00F55EBC" w:rsidRDefault="008249E2" w:rsidP="008249E2">
            <w:pPr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snapToGrid w:val="0"/>
              </w:rPr>
              <w:t>Weitere Einzelheiten vom Lieferanten, der das Sicherheitsdatenblatt bereitstellt!</w:t>
            </w:r>
          </w:p>
          <w:p w:rsidR="008249E2" w:rsidRPr="00F55EBC" w:rsidRDefault="008249E2" w:rsidP="008249E2">
            <w:pPr>
              <w:rPr>
                <w:rFonts w:ascii="Arial" w:hAnsi="Arial" w:cs="Arial"/>
                <w:snapToGrid w:val="0"/>
              </w:rPr>
            </w:pP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b/>
                <w:snapToGrid w:val="0"/>
              </w:rPr>
              <w:t>Augenschutz</w:t>
            </w:r>
            <w:r w:rsidRPr="00F55EBC">
              <w:rPr>
                <w:rFonts w:ascii="Arial" w:hAnsi="Arial" w:cs="Arial"/>
                <w:snapToGrid w:val="0"/>
              </w:rPr>
              <w:t>:  Schutzbrille mit Seitenschutz tragen.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b/>
                <w:snapToGrid w:val="0"/>
              </w:rPr>
              <w:t>Handschutz</w:t>
            </w:r>
            <w:r w:rsidRPr="00F55EBC">
              <w:rPr>
                <w:rFonts w:ascii="Arial" w:hAnsi="Arial" w:cs="Arial"/>
                <w:snapToGrid w:val="0"/>
              </w:rPr>
              <w:t>: Chemikalien beständige Schutzhandschuhe tragen.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b/>
                <w:snapToGrid w:val="0"/>
              </w:rPr>
              <w:t>Hautschutz</w:t>
            </w:r>
            <w:r w:rsidRPr="00F55EBC">
              <w:rPr>
                <w:rFonts w:ascii="Arial" w:hAnsi="Arial" w:cs="Arial"/>
                <w:snapToGrid w:val="0"/>
              </w:rPr>
              <w:t xml:space="preserve">: Kontakt mit Augen, Haut und Kleidung vermeiden. </w:t>
            </w:r>
          </w:p>
          <w:p w:rsidR="008249E2" w:rsidRPr="00F55EBC" w:rsidRDefault="008249E2" w:rsidP="008249E2">
            <w:pPr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b/>
                <w:snapToGrid w:val="0"/>
              </w:rPr>
              <w:t xml:space="preserve">    </w:t>
            </w:r>
            <w:r w:rsidRPr="00F55EBC">
              <w:rPr>
                <w:rFonts w:ascii="Arial" w:hAnsi="Arial" w:cs="Arial"/>
                <w:snapToGrid w:val="0"/>
              </w:rPr>
              <w:t>Vor Pausen und am Arbeitsende Hände waschen.</w:t>
            </w:r>
          </w:p>
          <w:p w:rsidR="008249E2" w:rsidRPr="00F55EBC" w:rsidRDefault="008249E2" w:rsidP="008249E2">
            <w:pPr>
              <w:rPr>
                <w:rFonts w:ascii="Arial" w:hAnsi="Arial" w:cs="Arial"/>
                <w:snapToGrid w:val="0"/>
              </w:rPr>
            </w:pP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snapToGrid w:val="0"/>
              </w:rPr>
              <w:t>Besondere Rutschgefahr durch ausgelaufenes Produkt beachten.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snapToGrid w:val="0"/>
              </w:rPr>
              <w:t>Vor Verunreinigung schützen. Produkt vor Eintrocknen bewahren. Vor Feuer- und Heißarbeiten an Behälter und Geräten Produktreste durch Spülen mit Wasser entfernen.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snapToGrid w:val="0"/>
              </w:rPr>
              <w:t>Nicht mit Laugen, Oxidationsmitteln und Nitriten in Verbindung bringen!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snapToGrid w:val="0"/>
              </w:rPr>
              <w:t>Essen, Trinken und Rauchen verboten.</w:t>
            </w:r>
          </w:p>
          <w:p w:rsidR="007C7713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  <w:snapToGrid w:val="0"/>
              </w:rPr>
              <w:t>Nicht in Behältern aus kupfer- oder zinkhaltigen Materialien lagern.</w:t>
            </w:r>
            <w:r w:rsidR="00F55EBC">
              <w:rPr>
                <w:rFonts w:ascii="Arial" w:hAnsi="Arial" w:cs="Arial"/>
                <w:snapToGrid w:val="0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F55EBC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55EBC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F55EBC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F55EBC" w:rsidRPr="00F55EBC" w:rsidRDefault="00F55EBC" w:rsidP="00F55EBC">
            <w:pPr>
              <w:ind w:left="360"/>
              <w:rPr>
                <w:rFonts w:ascii="Arial" w:hAnsi="Arial" w:cs="Arial"/>
              </w:rPr>
            </w:pP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  <w:snapToGrid w:val="0"/>
              </w:rPr>
              <w:t>Alarm-, Flucht- und Rettungspläne beachten.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  <w:snapToGrid w:val="0"/>
              </w:rPr>
              <w:t>Bei Erwärmung oder Feuer tritt ein Druckanstieg auf, der Behälter kann platzen.</w:t>
            </w:r>
            <w:r w:rsidR="004A6428">
              <w:rPr>
                <w:rFonts w:ascii="Arial" w:hAnsi="Arial" w:cs="Arial"/>
                <w:snapToGrid w:val="0"/>
              </w:rPr>
              <w:t xml:space="preserve"> </w:t>
            </w:r>
            <w:r w:rsidRPr="00F55EBC">
              <w:rPr>
                <w:rFonts w:ascii="Arial" w:hAnsi="Arial" w:cs="Arial"/>
                <w:snapToGrid w:val="0"/>
              </w:rPr>
              <w:t>Behälter mit Wassersprühstrahl kühlen. Produkt ist nicht brennbar.</w:t>
            </w:r>
          </w:p>
          <w:p w:rsidR="007C7713" w:rsidRPr="00F55EBC" w:rsidRDefault="008249E2" w:rsidP="004A642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  <w:snapToGrid w:val="0"/>
              </w:rPr>
              <w:t xml:space="preserve">Im Brandfall können Ammoniak und Stickoxide freigesetzt werden. Daher </w:t>
            </w:r>
            <w:proofErr w:type="spellStart"/>
            <w:r w:rsidRPr="00F55EBC">
              <w:rPr>
                <w:rFonts w:ascii="Arial" w:hAnsi="Arial" w:cs="Arial"/>
                <w:snapToGrid w:val="0"/>
              </w:rPr>
              <w:t>umluftunabhängige</w:t>
            </w:r>
            <w:proofErr w:type="spellEnd"/>
            <w:r w:rsidRPr="00F55EBC">
              <w:rPr>
                <w:rFonts w:ascii="Arial" w:hAnsi="Arial" w:cs="Arial"/>
                <w:snapToGrid w:val="0"/>
              </w:rPr>
              <w:t xml:space="preserve"> Atemschutzgeräte mit vollem Gesichtsschutz tragen. Kontaminiertes Löschwasser darf nicht in die Kanalisation gelangen.</w:t>
            </w:r>
            <w:r w:rsidR="00F55EBC">
              <w:rPr>
                <w:rFonts w:ascii="Arial" w:hAnsi="Arial" w:cs="Arial"/>
                <w:snapToGrid w:val="0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F55EBC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55EBC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F55EBC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55EBC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F55EB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t>Standort Telefon:</w:t>
            </w:r>
          </w:p>
          <w:p w:rsidR="00B01842" w:rsidRPr="00F55EB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F55EBC">
              <w:rPr>
                <w:rFonts w:ascii="Arial" w:hAnsi="Arial" w:cs="Arial"/>
              </w:rPr>
              <w:instrText xml:space="preserve"> FORMTEXT </w:instrText>
            </w:r>
            <w:r w:rsidRPr="00F55EBC">
              <w:rPr>
                <w:rFonts w:ascii="Arial" w:hAnsi="Arial" w:cs="Arial"/>
              </w:rPr>
            </w:r>
            <w:r w:rsidRPr="00F55EBC">
              <w:rPr>
                <w:rFonts w:ascii="Arial" w:hAnsi="Arial" w:cs="Arial"/>
              </w:rPr>
              <w:fldChar w:fldCharType="separate"/>
            </w:r>
            <w:r w:rsidRPr="00F55EBC">
              <w:rPr>
                <w:rFonts w:ascii="Arial" w:hAnsi="Arial" w:cs="Arial"/>
              </w:rPr>
              <w:t>     </w:t>
            </w:r>
            <w:r w:rsidRPr="00F55E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F55EB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t>Ersthelfer:</w:t>
            </w:r>
          </w:p>
          <w:p w:rsidR="00B01842" w:rsidRPr="00F55EBC" w:rsidRDefault="00B01842" w:rsidP="0001190C">
            <w:pPr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F55EBC">
              <w:rPr>
                <w:rFonts w:ascii="Arial" w:hAnsi="Arial" w:cs="Arial"/>
              </w:rPr>
              <w:instrText xml:space="preserve"> FORMTEXT </w:instrText>
            </w:r>
            <w:r w:rsidRPr="00F55EBC">
              <w:rPr>
                <w:rFonts w:ascii="Arial" w:hAnsi="Arial" w:cs="Arial"/>
              </w:rPr>
            </w:r>
            <w:r w:rsidRPr="00F55EBC">
              <w:rPr>
                <w:rFonts w:ascii="Arial" w:hAnsi="Arial" w:cs="Arial"/>
              </w:rPr>
              <w:fldChar w:fldCharType="separate"/>
            </w:r>
            <w:r w:rsidRPr="00F55EBC">
              <w:rPr>
                <w:rFonts w:ascii="Arial" w:hAnsi="Arial" w:cs="Arial"/>
              </w:rPr>
              <w:t>     </w:t>
            </w:r>
            <w:r w:rsidRPr="00F55E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F55EB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t>Standort Verbandkasten:</w:t>
            </w:r>
            <w:r w:rsidRPr="00F55EBC">
              <w:rPr>
                <w:rFonts w:ascii="Arial" w:hAnsi="Arial" w:cs="Arial"/>
              </w:rPr>
              <w:br/>
            </w:r>
            <w:r w:rsidRPr="00F55EBC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F55EBC">
              <w:rPr>
                <w:rFonts w:ascii="Arial" w:hAnsi="Arial" w:cs="Arial"/>
              </w:rPr>
              <w:instrText xml:space="preserve"> FORMTEXT </w:instrText>
            </w:r>
            <w:r w:rsidRPr="00F55EBC">
              <w:rPr>
                <w:rFonts w:ascii="Arial" w:hAnsi="Arial" w:cs="Arial"/>
              </w:rPr>
            </w:r>
            <w:r w:rsidRPr="00F55EBC">
              <w:rPr>
                <w:rFonts w:ascii="Arial" w:hAnsi="Arial" w:cs="Arial"/>
              </w:rPr>
              <w:fldChar w:fldCharType="separate"/>
            </w:r>
            <w:r w:rsidRPr="00F55EBC">
              <w:rPr>
                <w:rFonts w:ascii="Arial" w:hAnsi="Arial" w:cs="Arial"/>
              </w:rPr>
              <w:t>     </w:t>
            </w:r>
            <w:r w:rsidRPr="00F55EB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F55EBC" w:rsidRDefault="00F55EBC" w:rsidP="00F55EBC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F55EBC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F55EBC">
              <w:rPr>
                <w:rFonts w:ascii="Arial" w:hAnsi="Arial" w:cs="Arial"/>
                <w:snapToGrid w:val="0"/>
              </w:rPr>
              <w:t xml:space="preserve">10 Minuten unter fließendem Wasser bei gespreizten Lidern spülen oder Augenspüllösung verwenden. Immer Augenarzt aufsuchen! 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F55EBC">
              <w:rPr>
                <w:rFonts w:ascii="Arial" w:hAnsi="Arial" w:cs="Arial"/>
                <w:snapToGrid w:val="0"/>
              </w:rPr>
              <w:t>Verunreinigte Kleidung sofort ausziehen, Haut reinigen.</w:t>
            </w:r>
          </w:p>
          <w:p w:rsidR="008249E2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55EBC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F55EBC">
              <w:rPr>
                <w:rFonts w:ascii="Arial" w:hAnsi="Arial" w:cs="Arial"/>
                <w:snapToGrid w:val="0"/>
              </w:rPr>
              <w:t>Frischluft! Bei Bewusstlosigkeit Atemwege freihalten.</w:t>
            </w:r>
          </w:p>
          <w:p w:rsidR="007C7713" w:rsidRPr="00F55EBC" w:rsidRDefault="008249E2" w:rsidP="004A642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F55EBC">
              <w:rPr>
                <w:rFonts w:ascii="Arial" w:hAnsi="Arial" w:cs="Arial"/>
                <w:snapToGrid w:val="0"/>
              </w:rPr>
              <w:t>Mund mit Wasser ausspülen und reichlich Wasser trinken.</w:t>
            </w:r>
            <w:r w:rsidR="00F55EBC">
              <w:rPr>
                <w:rFonts w:ascii="Arial" w:hAnsi="Arial" w:cs="Arial"/>
                <w:snapToGrid w:val="0"/>
              </w:rPr>
              <w:br/>
            </w:r>
            <w:r w:rsidR="00F55EBC">
              <w:rPr>
                <w:rFonts w:ascii="Arial" w:hAnsi="Arial" w:cs="Arial"/>
                <w:snapToGrid w:val="0"/>
              </w:rPr>
              <w:br/>
            </w:r>
            <w:r w:rsidRPr="00F55EBC">
              <w:rPr>
                <w:rFonts w:ascii="Arial" w:hAnsi="Arial" w:cs="Arial"/>
              </w:rPr>
              <w:t>Arzt: ………………………………………….</w:t>
            </w:r>
            <w:r w:rsidR="00F55EBC">
              <w:rPr>
                <w:rFonts w:ascii="Arial" w:hAnsi="Arial" w:cs="Arial"/>
              </w:rPr>
              <w:br/>
            </w:r>
            <w:r w:rsidRPr="00F55EBC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F55EBC">
              <w:rPr>
                <w:rFonts w:ascii="Arial" w:hAnsi="Arial" w:cs="Arial"/>
              </w:rPr>
              <w:t xml:space="preserve">        </w:t>
            </w:r>
            <w:r w:rsidR="00F55EBC">
              <w:rPr>
                <w:rFonts w:ascii="Arial" w:hAnsi="Arial" w:cs="Arial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F55EBC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55EBC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F55EBC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F55EBC" w:rsidRPr="00F55EBC" w:rsidRDefault="00F55EBC" w:rsidP="00F55EBC">
            <w:pPr>
              <w:ind w:left="360"/>
              <w:rPr>
                <w:rFonts w:ascii="Arial" w:hAnsi="Arial" w:cs="Arial"/>
              </w:rPr>
            </w:pPr>
          </w:p>
          <w:p w:rsidR="007C7713" w:rsidRPr="00F55EBC" w:rsidRDefault="008249E2" w:rsidP="004A642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F55EBC">
              <w:rPr>
                <w:rFonts w:ascii="Arial" w:hAnsi="Arial" w:cs="Arial"/>
              </w:rPr>
              <w:t>Verschüttete Lösung mit geeignetem Bindemittel (z.</w:t>
            </w:r>
            <w:r w:rsidR="004A6428">
              <w:rPr>
                <w:rFonts w:ascii="Arial" w:hAnsi="Arial" w:cs="Arial"/>
              </w:rPr>
              <w:t xml:space="preserve"> </w:t>
            </w:r>
            <w:r w:rsidRPr="00F55EBC">
              <w:rPr>
                <w:rFonts w:ascii="Arial" w:hAnsi="Arial" w:cs="Arial"/>
              </w:rPr>
              <w:t xml:space="preserve">B. Kieselgur, </w:t>
            </w:r>
            <w:proofErr w:type="spellStart"/>
            <w:r w:rsidRPr="00F55EBC">
              <w:rPr>
                <w:rFonts w:ascii="Arial" w:hAnsi="Arial" w:cs="Arial"/>
              </w:rPr>
              <w:t>Vermiculit</w:t>
            </w:r>
            <w:proofErr w:type="spellEnd"/>
            <w:r w:rsidRPr="00F55EBC">
              <w:rPr>
                <w:rFonts w:ascii="Arial" w:hAnsi="Arial" w:cs="Arial"/>
              </w:rPr>
              <w:t>, Sand) aufnehmen. Entsorgung gemäß Angaben im Sicherheitsdatenblatt (Abschnitt 13) veranlassen.</w:t>
            </w:r>
            <w:r w:rsidR="00F55EBC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sectPr w:rsidR="0073579A" w:rsidRPr="0073579A" w:rsidSect="007D49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55EB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55EB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4A6428">
            <w:rPr>
              <w:rFonts w:ascii="Arial" w:hAnsi="Arial" w:cs="Arial"/>
              <w:sz w:val="12"/>
              <w:szCs w:val="12"/>
            </w:rPr>
            <w:t xml:space="preserve">Stand </w:t>
          </w:r>
          <w:r w:rsidR="004A6428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A642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A642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47A9A"/>
    <w:multiLevelType w:val="hybridMultilevel"/>
    <w:tmpl w:val="61F8D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23CB"/>
    <w:rsid w:val="00063111"/>
    <w:rsid w:val="001973F1"/>
    <w:rsid w:val="001A1F39"/>
    <w:rsid w:val="001A542E"/>
    <w:rsid w:val="002263FB"/>
    <w:rsid w:val="0029686D"/>
    <w:rsid w:val="00377CD5"/>
    <w:rsid w:val="004A6428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8249E2"/>
    <w:rsid w:val="00962DD4"/>
    <w:rsid w:val="009F5CDE"/>
    <w:rsid w:val="00A447BC"/>
    <w:rsid w:val="00A905B5"/>
    <w:rsid w:val="00AC0B79"/>
    <w:rsid w:val="00AE5DC2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F07343"/>
    <w:rsid w:val="00F5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9C4209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8249E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 w:cs="Times New Roman"/>
      <w:b/>
      <w:snapToGrid w:val="0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rsid w:val="008249E2"/>
    <w:rPr>
      <w:rFonts w:ascii="Arial" w:eastAsia="Times New Roman" w:hAnsi="Arial" w:cs="Times New Roman"/>
      <w:b/>
      <w:snapToGrid w:val="0"/>
      <w:sz w:val="28"/>
      <w:szCs w:val="20"/>
      <w:lang w:eastAsia="de-DE"/>
    </w:rPr>
  </w:style>
  <w:style w:type="character" w:customStyle="1" w:styleId="fontstyle01">
    <w:name w:val="fontstyle01"/>
    <w:rsid w:val="008249E2"/>
    <w:rPr>
      <w:rFonts w:ascii="Helvetica" w:hAnsi="Helvetica" w:cs="Helvetica" w:hint="default"/>
      <w:b w:val="0"/>
      <w:bCs w:val="0"/>
      <w:i w:val="0"/>
      <w:iCs w:val="0"/>
      <w:color w:val="000000"/>
      <w:sz w:val="42"/>
      <w:szCs w:val="42"/>
    </w:rPr>
  </w:style>
  <w:style w:type="character" w:styleId="Seitenzahl">
    <w:name w:val="page number"/>
    <w:basedOn w:val="Absatz-Standardschriftart"/>
    <w:semiHidden/>
    <w:rsid w:val="0082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Duenger-Ammoniumnitrat-Gruppe-C</vt:lpstr>
    </vt:vector>
  </TitlesOfParts>
  <Company>SVLFG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Duenger-Ammoniumnitrat-Gruppe-C</dc:title>
  <dc:subject/>
  <dc:creator/>
  <cp:keywords/>
  <dc:description/>
  <cp:lastModifiedBy>Huber, Michael</cp:lastModifiedBy>
  <cp:revision>4</cp:revision>
  <cp:lastPrinted>2020-11-26T10:37:00Z</cp:lastPrinted>
  <dcterms:created xsi:type="dcterms:W3CDTF">2023-01-17T07:33:00Z</dcterms:created>
  <dcterms:modified xsi:type="dcterms:W3CDTF">2023-04-14T08:10:00Z</dcterms:modified>
</cp:coreProperties>
</file>