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33" w:type="dxa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1135"/>
        <w:gridCol w:w="1501"/>
        <w:gridCol w:w="851"/>
        <w:gridCol w:w="4699"/>
        <w:gridCol w:w="1538"/>
        <w:gridCol w:w="1136"/>
        <w:gridCol w:w="186"/>
      </w:tblGrid>
      <w:tr w:rsidR="00AB3C70" w:rsidRPr="00DF7B60" w:rsidTr="001E482C">
        <w:trPr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bookmarkStart w:id="0" w:name="_GoBack"/>
            <w:bookmarkEnd w:id="0"/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4003D3" w:rsidRPr="00DF7B60" w:rsidTr="001E482C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0142C8" w:rsidRDefault="004003D3" w:rsidP="004003D3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142C8">
              <w:rPr>
                <w:b/>
                <w:sz w:val="28"/>
                <w:szCs w:val="28"/>
              </w:rPr>
              <w:t>Instrucțiuni de utilizare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Dată: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1E482C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0142C8">
        <w:trPr>
          <w:trHeight w:val="70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1E482C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Domeniu de lucru: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Activitate:</w:t>
            </w:r>
          </w:p>
        </w:tc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Semnătura: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1E482C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0142C8">
        <w:trPr>
          <w:trHeight w:val="70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8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7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1E482C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142C8" w:rsidRDefault="004D5998" w:rsidP="009B674F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142C8">
              <w:rPr>
                <w:b/>
                <w:color w:val="FFFFFF"/>
                <w:sz w:val="22"/>
                <w:szCs w:val="22"/>
              </w:rPr>
              <w:t>DENUMIRE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1E482C">
        <w:trPr>
          <w:cantSplit/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vMerge w:val="restart"/>
            <w:shd w:val="clear" w:color="auto" w:fill="auto"/>
            <w:noWrap/>
            <w:vAlign w:val="center"/>
          </w:tcPr>
          <w:p w:rsidR="00CE4E26" w:rsidRPr="000142C8" w:rsidRDefault="00B057D1" w:rsidP="00CE4E26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142C8">
              <w:rPr>
                <w:b/>
                <w:sz w:val="28"/>
                <w:szCs w:val="28"/>
              </w:rPr>
              <w:t>Stivuitor cu furcă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1E482C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Tr="001E482C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shd w:val="clear" w:color="auto" w:fill="auto"/>
            <w:noWrap/>
            <w:vAlign w:val="center"/>
          </w:tcPr>
          <w:p w:rsidR="00CE4E26" w:rsidRPr="00916B6E" w:rsidRDefault="00B057D1" w:rsidP="00F5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Instrucțiuni de utilizare generale pentru manipularea stivuitoarelor cu furcă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1E482C">
        <w:trPr>
          <w:trHeight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142C8" w:rsidRDefault="009B674F" w:rsidP="009B674F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142C8">
              <w:rPr>
                <w:b/>
                <w:color w:val="FFFFFF"/>
                <w:sz w:val="22"/>
                <w:szCs w:val="22"/>
              </w:rPr>
              <w:t>PERICOLE PENTRU OAMENI ȘI MEDIU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1E482C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057D1" w:rsidRPr="00B057D1" w:rsidRDefault="00F8416F" w:rsidP="00F5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0198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B6E" w:rsidRP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057D1" w:rsidRPr="00B057D1" w:rsidRDefault="00B057D1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Pericol din cauza căderii sarcinii!</w:t>
            </w:r>
          </w:p>
          <w:p w:rsidR="00B057D1" w:rsidRPr="00B057D1" w:rsidRDefault="00B057D1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Pericol din cauza răsturnării!</w:t>
            </w:r>
          </w:p>
          <w:p w:rsidR="00B057D1" w:rsidRPr="00B057D1" w:rsidRDefault="00B057D1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Pericol din cauza zgomotului și vibrațiilor!</w:t>
            </w:r>
          </w:p>
          <w:p w:rsidR="00B057D1" w:rsidRPr="00B057D1" w:rsidRDefault="00B057D1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Pericol din cauza gazelor de eșapament la mașinile cu motoare cu ardere internă!</w:t>
            </w:r>
          </w:p>
          <w:p w:rsidR="00B057D1" w:rsidRPr="00B057D1" w:rsidRDefault="00B057D1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Pericol din cauza vizibilității reduse de la încărcătură!</w:t>
            </w:r>
          </w:p>
          <w:p w:rsidR="00050947" w:rsidRPr="00D00BAA" w:rsidRDefault="00B057D1" w:rsidP="00B057D1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Pericol din cauza alunecării la urcare și coborâre!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78E3" w:rsidRDefault="00BC78E3" w:rsidP="00B057D1">
            <w:pPr>
              <w:rPr>
                <w:rFonts w:cs="Arial"/>
                <w:sz w:val="18"/>
                <w:szCs w:val="18"/>
              </w:rPr>
            </w:pPr>
          </w:p>
          <w:p w:rsidR="00B057D1" w:rsidRPr="00B057D1" w:rsidRDefault="00F8416F" w:rsidP="00B057D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0198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1E482C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142C8" w:rsidRDefault="00050947" w:rsidP="00AE6068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142C8">
              <w:rPr>
                <w:b/>
                <w:color w:val="FFFFFF"/>
                <w:sz w:val="22"/>
                <w:szCs w:val="22"/>
              </w:rPr>
              <w:t>MĂSURI DE PROTECȚIE ȘI REGULI DE COMPORTAMENT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1E482C">
        <w:trPr>
          <w:trHeight w:val="519"/>
        </w:trPr>
        <w:tc>
          <w:tcPr>
            <w:tcW w:w="18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:rsidR="00916B6E" w:rsidRDefault="00F8416F" w:rsidP="00916B6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858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2D" w:rsidRDefault="002D632D" w:rsidP="00916B6E">
            <w:pPr>
              <w:rPr>
                <w:rFonts w:cs="Arial"/>
                <w:sz w:val="20"/>
              </w:rPr>
            </w:pPr>
          </w:p>
          <w:p w:rsidR="002D632D" w:rsidRPr="00916B6E" w:rsidRDefault="00F8416F" w:rsidP="002D632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858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Protecția pentru</w:t>
            </w:r>
            <w:r w:rsidR="001E482C">
              <w:rPr>
                <w:b/>
                <w:sz w:val="18"/>
                <w:szCs w:val="18"/>
              </w:rPr>
              <w:t xml:space="preserve"> picioare:</w:t>
            </w:r>
            <w:r>
              <w:rPr>
                <w:b/>
                <w:sz w:val="18"/>
                <w:szCs w:val="18"/>
              </w:rPr>
              <w:t xml:space="preserve"> :</w:t>
            </w:r>
          </w:p>
          <w:p w:rsidR="00916B6E" w:rsidRPr="005B36C9" w:rsidRDefault="00BD39EB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Protecție pentru auz: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916B6E" w:rsidRDefault="005B36C9" w:rsidP="005B36C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Purtați încălțăminte de siguranță!</w:t>
            </w:r>
          </w:p>
          <w:p w:rsidR="00916B6E" w:rsidRDefault="00ED28B9" w:rsidP="005B36C9">
            <w:pPr>
              <w:rPr>
                <w:rFonts w:cs="Arial"/>
                <w:sz w:val="20"/>
              </w:rPr>
            </w:pPr>
            <w:r>
              <w:rPr>
                <w:sz w:val="18"/>
                <w:szCs w:val="18"/>
              </w:rPr>
              <w:t>Purtați protecție pentru auz la depășirea pragului de 80 dB(A)!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:rsidR="002D632D" w:rsidRPr="002D632D" w:rsidRDefault="00F8416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9342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1E482C">
        <w:trPr>
          <w:trHeight w:val="1261"/>
        </w:trPr>
        <w:tc>
          <w:tcPr>
            <w:tcW w:w="18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5B36C9" w:rsidRDefault="005B36C9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Comportament:</w:t>
            </w:r>
          </w:p>
          <w:p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Mașinile pot fi operate numai de persoanele instruite, cu permis de conducere valabil!</w:t>
            </w:r>
          </w:p>
          <w:p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Normele de prevenire a accidentelor și instrucțiunile de utilizare ale producătorului trebuie respectate!</w:t>
            </w:r>
          </w:p>
          <w:p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Este interzisă deplasare pe mașină sau pe dispozitivele de lucru!</w:t>
            </w:r>
          </w:p>
          <w:p w:rsidR="002D632D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Este interzisă urcarea și coborârea pe parcursul deplasării! </w:t>
            </w:r>
          </w:p>
          <w:p w:rsidR="00B057D1" w:rsidRDefault="00B057D1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Deplasați-vă numai cu sistem de reținere pentru șofer (centură de scaun)!</w:t>
            </w:r>
          </w:p>
          <w:p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În caz de pericol de răsturnare, rămâneți pe locul șoferului!</w:t>
            </w:r>
          </w:p>
          <w:p w:rsidR="00EC4F50" w:rsidRDefault="00EC4F50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Deplasați-vă pe căile admise cu viteza adaptată!</w:t>
            </w:r>
          </w:p>
          <w:p w:rsidR="00EC4F50" w:rsidRDefault="00EC4F50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Preluați întotdeauna sarcina cât mai aproape de partea din spate a furcii și deplasați în poziția cea mai </w:t>
            </w:r>
            <w:r w:rsidR="00161A7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coborâtă!</w:t>
            </w:r>
          </w:p>
          <w:p w:rsidR="00EC4F50" w:rsidRDefault="00EC4F50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Nu depășiți sarcina maximă admisă!</w:t>
            </w:r>
          </w:p>
          <w:p w:rsidR="00EC4F50" w:rsidRDefault="00EC4F50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În caz de vizibilitate limitată: deplasați-vă înapoi sau lăsați-vă îndrumat!</w:t>
            </w:r>
          </w:p>
          <w:p w:rsidR="005C41C3" w:rsidRDefault="005C41C3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La utilizarea de nacele de lucru, acestea trebuie să fie fixate, iar deplasare cu persoane în </w:t>
            </w:r>
          </w:p>
          <w:p w:rsidR="005C41C3" w:rsidRDefault="005C41C3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nacela de lucru este interzisă!</w:t>
            </w:r>
          </w:p>
          <w:p w:rsidR="00EC4F50" w:rsidRDefault="00EC4F50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Utilizați mașinile cu motoare cu ardere internă numai în spații suficient ventilate și aerisite!</w:t>
            </w:r>
          </w:p>
          <w:p w:rsidR="005B36C9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Asigurați vehiculele împotriva deplasării necontrolate și utilizării neautorizate, coborâți sistemul de preluare a sarcinii!</w:t>
            </w:r>
          </w:p>
          <w:p w:rsidR="00081EBD" w:rsidRDefault="00081EBD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Efectuați controlul funcționării și controlul vizual, verificați siguranța în trafic înainte de începerea deplasării!</w:t>
            </w:r>
          </w:p>
          <w:p w:rsidR="00C23204" w:rsidRDefault="00EC4F50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Luați extinctorul cu dumneavoastră (min. 2kg)!</w:t>
            </w:r>
          </w:p>
          <w:p w:rsidR="005B36C9" w:rsidRPr="00916B6E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Nu fumați în timpul alimentării!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</w:tr>
      <w:tr w:rsidR="00050947" w:rsidTr="001E482C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142C8" w:rsidRDefault="00050947" w:rsidP="0005094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142C8">
              <w:rPr>
                <w:b/>
                <w:color w:val="FFFFFF"/>
                <w:sz w:val="22"/>
                <w:szCs w:val="22"/>
              </w:rPr>
              <w:t>COMPORTARE ÎN CAZ DE DEFECȚIUNI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23204" w:rsidTr="00161A79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Incendiu:</w:t>
            </w:r>
          </w:p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Defecțiune:</w:t>
            </w:r>
          </w:p>
          <w:p w:rsidR="00C23204" w:rsidRPr="005B36C9" w:rsidRDefault="00C23204" w:rsidP="00C232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Combateți incendiile incipiente cu extinctorul – apel de urgență pompieri!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În caz de pericol opriți imediat motorul!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În caz de lucrări de întreținere, curățare și reparație: Scoateți cheia de contact 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și așteptați până când motorul este în repaus, coborâți sistemul de preluare a sarcinii!</w:t>
            </w:r>
          </w:p>
          <w:p w:rsidR="00D00BAA" w:rsidRPr="005B36C9" w:rsidRDefault="00D00BAA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Continuați lucrul numai după remedierea defecțiunii de către un specialist!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1E482C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142C8" w:rsidRDefault="004D5998" w:rsidP="00050947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142C8">
              <w:rPr>
                <w:b/>
                <w:color w:val="FFFFFF"/>
                <w:sz w:val="22"/>
                <w:szCs w:val="22"/>
              </w:rPr>
              <w:t>COMPORTARE ÎN CAZ DE ACCIDENTE - PRIMUL AJUTOR - APEL DE URGENȚĂ 112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1E482C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D00BAA">
            <w:pPr>
              <w:jc w:val="center"/>
              <w:rPr>
                <w:rFonts w:cs="Arial"/>
                <w:sz w:val="20"/>
              </w:rPr>
            </w:pPr>
          </w:p>
          <w:p w:rsidR="00F875D4" w:rsidRPr="00F875D4" w:rsidRDefault="00F8416F" w:rsidP="00D00BAA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85800" cy="68580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Efectuarea măsurilor imediate la locul accidentului!</w:t>
            </w:r>
          </w:p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Chemați ambulanța/medicul!</w:t>
            </w:r>
          </w:p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Anunțați superiorul și asociația profesională!</w:t>
            </w:r>
          </w:p>
          <w:p w:rsidR="00F875D4" w:rsidRPr="00564523" w:rsidRDefault="00F875D4" w:rsidP="00D00BAA">
            <w:pPr>
              <w:rPr>
                <w:rFonts w:cs="Arial"/>
                <w:sz w:val="18"/>
                <w:szCs w:val="18"/>
              </w:rPr>
            </w:pPr>
          </w:p>
          <w:p w:rsidR="00050947" w:rsidRDefault="00F875D4" w:rsidP="00161A79">
            <w:pPr>
              <w:rPr>
                <w:rFonts w:cs="Arial"/>
                <w:sz w:val="20"/>
              </w:rPr>
            </w:pPr>
            <w:r>
              <w:rPr>
                <w:sz w:val="18"/>
                <w:szCs w:val="18"/>
              </w:rPr>
              <w:t>Responsabil cu acordarea primulu</w:t>
            </w:r>
            <w:r w:rsidR="00161A79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i</w:t>
            </w:r>
            <w:r w:rsidR="00161A79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jutor:…………………………………………………………………………………………..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1E482C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CC61D3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MENTENANȚĂ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161A79">
        <w:trPr>
          <w:trHeight w:val="839"/>
        </w:trPr>
        <w:tc>
          <w:tcPr>
            <w:tcW w:w="18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58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Înainte de fiecare punere în funcțiune, verificați funcționarea și dispozitivele de siguranță ale mașinii!</w:t>
            </w:r>
          </w:p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Respectați prevederile producătorului cu privire la întreținere și îngrijire!</w:t>
            </w:r>
          </w:p>
          <w:p w:rsidR="00082684" w:rsidRDefault="006C7F64" w:rsidP="00F875D4">
            <w:pPr>
              <w:rPr>
                <w:rFonts w:cs="Arial"/>
                <w:sz w:val="20"/>
              </w:rPr>
            </w:pPr>
            <w:r>
              <w:rPr>
                <w:sz w:val="18"/>
                <w:szCs w:val="18"/>
              </w:rPr>
              <w:t>▪ Reparațiile trebuie efectuate doar de specialiști/atelier de specialitate!</w:t>
            </w:r>
          </w:p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161A79">
        <w:trPr>
          <w:trHeight w:hRule="exact" w:val="343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0142C8" w:rsidRDefault="00082684" w:rsidP="00F578ED">
            <w:pPr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0142C8">
              <w:rPr>
                <w:b/>
                <w:color w:val="FFFFFF"/>
                <w:sz w:val="22"/>
                <w:szCs w:val="22"/>
              </w:rPr>
              <w:t>CONSECINȚE ÎN CAZ DE NERESPECTARE</w:t>
            </w: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1E482C">
        <w:trPr>
          <w:trHeight w:val="90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589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Consecințe pentru sănătate: Răniri și îmbolnăvire!</w:t>
            </w:r>
          </w:p>
          <w:p w:rsidR="00F875D4" w:rsidRPr="00F875D4" w:rsidRDefault="006C7F64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▪ Urmări ce țin de legislația muncii: Avertizare scrisă, mustrare!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1E482C">
        <w:trPr>
          <w:cantSplit/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F7B60"/>
    <w:rsid w:val="000142C8"/>
    <w:rsid w:val="00050947"/>
    <w:rsid w:val="00081EBD"/>
    <w:rsid w:val="00082684"/>
    <w:rsid w:val="00161A79"/>
    <w:rsid w:val="001E482C"/>
    <w:rsid w:val="002D632D"/>
    <w:rsid w:val="002F6EFF"/>
    <w:rsid w:val="00392511"/>
    <w:rsid w:val="004003D3"/>
    <w:rsid w:val="004D5998"/>
    <w:rsid w:val="00530494"/>
    <w:rsid w:val="00595C00"/>
    <w:rsid w:val="005B36C9"/>
    <w:rsid w:val="005C41C3"/>
    <w:rsid w:val="005D3727"/>
    <w:rsid w:val="005D42F2"/>
    <w:rsid w:val="006C7F64"/>
    <w:rsid w:val="006E0915"/>
    <w:rsid w:val="00725804"/>
    <w:rsid w:val="00804771"/>
    <w:rsid w:val="008E2BB3"/>
    <w:rsid w:val="00916B6E"/>
    <w:rsid w:val="00917180"/>
    <w:rsid w:val="0094381D"/>
    <w:rsid w:val="009B674F"/>
    <w:rsid w:val="00AB3C70"/>
    <w:rsid w:val="00AE6068"/>
    <w:rsid w:val="00B057D1"/>
    <w:rsid w:val="00B12913"/>
    <w:rsid w:val="00BB3511"/>
    <w:rsid w:val="00BC78E3"/>
    <w:rsid w:val="00BD39EB"/>
    <w:rsid w:val="00C23204"/>
    <w:rsid w:val="00C31BDD"/>
    <w:rsid w:val="00C33065"/>
    <w:rsid w:val="00C33334"/>
    <w:rsid w:val="00CC61D3"/>
    <w:rsid w:val="00CE4E26"/>
    <w:rsid w:val="00D00BAA"/>
    <w:rsid w:val="00D51AD0"/>
    <w:rsid w:val="00D915E5"/>
    <w:rsid w:val="00DB4519"/>
    <w:rsid w:val="00DF7B60"/>
    <w:rsid w:val="00EC4F50"/>
    <w:rsid w:val="00ED28B9"/>
    <w:rsid w:val="00F578ED"/>
    <w:rsid w:val="00F8416F"/>
    <w:rsid w:val="00F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D8D15-441A-46E8-8DE6-7CF9BA85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718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E48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E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Instrucțiuni de utilizare Stivuitor cu furcă</vt:lpstr>
    </vt:vector>
  </TitlesOfParts>
  <Company>Landwirtschaftliche Sozialversicherungsträger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Instrucțiuni de utilizare Stivuitor cu furcă</dc:title>
  <dc:creator/>
  <cp:lastModifiedBy>Antje Fuhrmann</cp:lastModifiedBy>
  <cp:revision>4</cp:revision>
  <cp:lastPrinted>2010-06-14T06:00:00Z</cp:lastPrinted>
  <dcterms:created xsi:type="dcterms:W3CDTF">2023-02-16T22:08:00Z</dcterms:created>
  <dcterms:modified xsi:type="dcterms:W3CDTF">2023-02-20T11:03:00Z</dcterms:modified>
</cp:coreProperties>
</file>