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1135"/>
        <w:gridCol w:w="1501"/>
        <w:gridCol w:w="17"/>
        <w:gridCol w:w="4699"/>
        <w:gridCol w:w="2021"/>
        <w:gridCol w:w="1136"/>
        <w:gridCol w:w="186"/>
      </w:tblGrid>
      <w:tr w:rsidR="00AB3C70" w:rsidRPr="00DF7B60" w:rsidTr="00C23204">
        <w:trPr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4003D3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Фирма: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Работна инструкция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Работна област: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Дейност: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НАИМЕНОВАНИЕ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C23204">
        <w:trPr>
          <w:cantSplit/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vMerge w:val="restart"/>
            <w:shd w:val="clear" w:color="auto" w:fill="auto"/>
            <w:noWrap/>
            <w:vAlign w:val="center"/>
          </w:tcPr>
          <w:p w:rsidR="00CE4E26" w:rsidRPr="00F578ED" w:rsidRDefault="00262AE1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Компактен товарач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vMerge/>
            <w:shd w:val="clear" w:color="auto" w:fill="auto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shd w:val="clear" w:color="auto" w:fill="auto"/>
            <w:noWrap/>
            <w:vAlign w:val="center"/>
          </w:tcPr>
          <w:p w:rsidR="00262AE1" w:rsidRPr="00262AE1" w:rsidRDefault="000E08BC" w:rsidP="00262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Товаро-разтоварни дейности</w:t>
            </w:r>
          </w:p>
          <w:p w:rsidR="00CE4E26" w:rsidRPr="00916B6E" w:rsidRDefault="00CE4E26" w:rsidP="00F578E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C23204">
        <w:trPr>
          <w:trHeight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ОПАСНОСТИ ЗА ХОРАТА И ОКОЛНАТА СРЕДА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Default="00081EBD" w:rsidP="00F578ED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057D1" w:rsidRPr="00747E54" w:rsidRDefault="00E051B9" w:rsidP="00F5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de-DE"/>
              </w:rPr>
              <w:drawing>
                <wp:inline distT="0" distB="0" distL="0" distR="0">
                  <wp:extent cx="685800" cy="58102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B6E" w:rsidRP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B3511" w:rsidRDefault="00BB3511" w:rsidP="00B057D1">
            <w:pPr>
              <w:rPr>
                <w:rFonts w:cs="Arial"/>
                <w:sz w:val="18"/>
                <w:szCs w:val="18"/>
              </w:rPr>
            </w:pPr>
          </w:p>
          <w:p w:rsidR="00926B95" w:rsidRPr="00926B95" w:rsidRDefault="00B057D1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Опасност от прегазване</w:t>
            </w:r>
          </w:p>
          <w:p w:rsidR="00926B95" w:rsidRPr="00926B95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Опасност от подхлъзване при качване и слизане</w:t>
            </w:r>
          </w:p>
          <w:p w:rsidR="00926B95" w:rsidRPr="00926B95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Опасност от преобръщане</w:t>
            </w:r>
          </w:p>
          <w:p w:rsidR="00926B95" w:rsidRPr="00926B95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Опасност от изтичащо под високо налягане хидравлично масло</w:t>
            </w:r>
          </w:p>
          <w:p w:rsidR="00926B95" w:rsidRPr="00926B95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Опасност от падащи от високо предмети (особено големи бали)</w:t>
            </w:r>
          </w:p>
          <w:p w:rsidR="00050947" w:rsidRPr="00D00BAA" w:rsidRDefault="00926B95" w:rsidP="00B057D1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Опасност от престой в опасната зона 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78E3" w:rsidRDefault="00BC78E3" w:rsidP="00B057D1">
            <w:pPr>
              <w:rPr>
                <w:rFonts w:cs="Arial"/>
                <w:sz w:val="18"/>
                <w:szCs w:val="18"/>
              </w:rPr>
            </w:pPr>
          </w:p>
          <w:p w:rsidR="00B057D1" w:rsidRPr="00B057D1" w:rsidRDefault="00B057D1" w:rsidP="00B057D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ПРЕДПАЗНИ МЕРКИ И ПРАВИЛА НА ПОВЕДЕНИЕ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D00BAA">
        <w:trPr>
          <w:trHeight w:val="519"/>
        </w:trPr>
        <w:tc>
          <w:tcPr>
            <w:tcW w:w="187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:rsidR="00916B6E" w:rsidRDefault="00E051B9" w:rsidP="00916B6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858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2D" w:rsidRDefault="002D632D" w:rsidP="00916B6E">
            <w:pPr>
              <w:rPr>
                <w:rFonts w:cs="Arial"/>
                <w:sz w:val="20"/>
              </w:rPr>
            </w:pPr>
          </w:p>
          <w:p w:rsidR="002D632D" w:rsidRPr="00916B6E" w:rsidRDefault="00E051B9" w:rsidP="002D632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858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краката:</w:t>
            </w:r>
          </w:p>
          <w:p w:rsidR="00916B6E" w:rsidRPr="005B36C9" w:rsidRDefault="00BD39EB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слуха: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916B6E" w:rsidRDefault="005B36C9" w:rsidP="005B36C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Носете защитни обувки!</w:t>
            </w:r>
          </w:p>
          <w:p w:rsidR="00916B6E" w:rsidRDefault="00ED28B9" w:rsidP="005B36C9">
            <w:pPr>
              <w:rPr>
                <w:rFonts w:cs="Arial"/>
                <w:sz w:val="20"/>
              </w:rPr>
            </w:pPr>
            <w:r>
              <w:rPr>
                <w:sz w:val="18"/>
                <w:szCs w:val="18"/>
              </w:rPr>
              <w:t xml:space="preserve">При повече от 80 dB(A) носете </w:t>
            </w:r>
            <w:r w:rsidR="000A1D88">
              <w:rPr>
                <w:sz w:val="18"/>
                <w:szCs w:val="18"/>
              </w:rPr>
              <w:t>предпазни средства</w:t>
            </w:r>
            <w:r>
              <w:rPr>
                <w:sz w:val="18"/>
                <w:szCs w:val="18"/>
              </w:rPr>
              <w:t>!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:rsidR="002D632D" w:rsidRPr="002D632D" w:rsidRDefault="00E051B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95325"/>
                  <wp:effectExtent l="0" t="0" r="0" b="952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C23204">
        <w:trPr>
          <w:trHeight w:val="1261"/>
        </w:trPr>
        <w:tc>
          <w:tcPr>
            <w:tcW w:w="187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DF0AFD" w:rsidRDefault="005B36C9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Начин на поведение: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Управление само от </w:t>
            </w:r>
            <w:r w:rsidR="00671413">
              <w:rPr>
                <w:sz w:val="18"/>
                <w:szCs w:val="18"/>
              </w:rPr>
              <w:t>сигурни</w:t>
            </w:r>
            <w:r>
              <w:rPr>
                <w:sz w:val="18"/>
                <w:szCs w:val="18"/>
              </w:rPr>
              <w:t>, инструктирани и оторизирани от предприемача лица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Трябва да се спазват инструкци</w:t>
            </w:r>
            <w:r w:rsidR="00671413">
              <w:rPr>
                <w:sz w:val="18"/>
                <w:szCs w:val="18"/>
              </w:rPr>
              <w:t>ите за безопасност и</w:t>
            </w:r>
            <w:r>
              <w:rPr>
                <w:sz w:val="18"/>
                <w:szCs w:val="18"/>
              </w:rPr>
              <w:t xml:space="preserve"> за експлоатация</w:t>
            </w:r>
            <w:r w:rsidR="00671413">
              <w:rPr>
                <w:sz w:val="18"/>
                <w:szCs w:val="18"/>
              </w:rPr>
              <w:t xml:space="preserve"> на производителя</w:t>
            </w:r>
            <w:r>
              <w:rPr>
                <w:sz w:val="18"/>
                <w:szCs w:val="18"/>
              </w:rPr>
              <w:t>!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>
              <w:rPr>
                <w:b/>
                <w:sz w:val="18"/>
                <w:szCs w:val="18"/>
              </w:rPr>
              <w:t>Преди</w:t>
            </w:r>
            <w:r>
              <w:rPr>
                <w:sz w:val="18"/>
                <w:szCs w:val="18"/>
              </w:rPr>
              <w:t xml:space="preserve"> експлоатация проверете: </w:t>
            </w:r>
            <w:r w:rsidR="00671413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аботна и ръчна спирачка, работни инструменти, управление,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</w:t>
            </w:r>
            <w:r>
              <w:rPr>
                <w:sz w:val="18"/>
                <w:szCs w:val="18"/>
              </w:rPr>
              <w:t xml:space="preserve"> хидравлика, </w:t>
            </w:r>
            <w:r w:rsidR="0067141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овдигателно устройство, осветление и предупредително сигнално устройство.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>
              <w:rPr>
                <w:b/>
                <w:sz w:val="18"/>
                <w:szCs w:val="18"/>
              </w:rPr>
              <w:t>По време</w:t>
            </w:r>
            <w:r>
              <w:rPr>
                <w:sz w:val="18"/>
                <w:szCs w:val="18"/>
              </w:rPr>
              <w:t xml:space="preserve"> на експлоатация: </w:t>
            </w:r>
            <w:r w:rsidR="00671413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бърнете внимание на състоянието и товароносимос</w:t>
            </w:r>
            <w:r w:rsidR="00671413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т</w:t>
            </w:r>
            <w:r w:rsidR="00671413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на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 </w:t>
            </w:r>
            <w:r>
              <w:rPr>
                <w:sz w:val="18"/>
                <w:szCs w:val="18"/>
              </w:rPr>
              <w:t>пътното платно, превозвайте товара в най-ниско положение</w:t>
            </w:r>
            <w:r w:rsidR="006714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обърнете внимание на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 </w:t>
            </w:r>
            <w:r>
              <w:rPr>
                <w:sz w:val="18"/>
                <w:szCs w:val="18"/>
              </w:rPr>
              <w:t xml:space="preserve">повишената опасност от преобръщане при пълно завъртане на управляващите колела и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 </w:t>
            </w:r>
            <w:r>
              <w:rPr>
                <w:sz w:val="18"/>
                <w:szCs w:val="18"/>
              </w:rPr>
              <w:t>повдигнат товар,</w:t>
            </w:r>
            <w:r w:rsidR="006714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карайте със съобразена скорост.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>
              <w:rPr>
                <w:b/>
                <w:sz w:val="18"/>
                <w:szCs w:val="18"/>
              </w:rPr>
              <w:t>Паркиране</w:t>
            </w:r>
            <w:r>
              <w:rPr>
                <w:sz w:val="18"/>
                <w:szCs w:val="18"/>
              </w:rPr>
              <w:t xml:space="preserve"> на превозното средство: </w:t>
            </w:r>
            <w:r w:rsidR="0067141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нижете повдигателното устройство, задействайте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 </w:t>
            </w:r>
            <w:r>
              <w:rPr>
                <w:sz w:val="18"/>
                <w:szCs w:val="18"/>
              </w:rPr>
              <w:t>ръчната спирачка, извадете ключа.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Не стойте в опасната зона.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Возенето на машината или работното устройство е забранено!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При недостатъчна видимост използвайте някой да Ви дава указания.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При подреждане една върху друга и сваляне на големи бали използвайте само превозни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</w:t>
            </w:r>
            <w:r>
              <w:rPr>
                <w:sz w:val="18"/>
                <w:szCs w:val="18"/>
              </w:rPr>
              <w:t>средства със защитен покрив за шофьора или кабина.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Поставете в предпазно положение сгъваемите предпазни устройства.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Използвайте при всяко пътуване опорната система за шофьора.</w:t>
            </w:r>
          </w:p>
          <w:p w:rsidR="005B36C9" w:rsidRPr="00DF0AFD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Не пушете при зареждане!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</w:p>
        </w:tc>
      </w:tr>
      <w:tr w:rsidR="0005094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НЕИЗПРАВНОСТИ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23204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3204" w:rsidRDefault="00C2320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Пожар:</w:t>
            </w:r>
          </w:p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Повреда:</w:t>
            </w:r>
          </w:p>
          <w:p w:rsidR="00C23204" w:rsidRPr="005B36C9" w:rsidRDefault="00C23204" w:rsidP="00C232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При пожар в начален стадии използвайте пожарогасителя </w:t>
            </w:r>
            <w:r w:rsidR="005E6D66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5E6D66">
              <w:rPr>
                <w:sz w:val="18"/>
                <w:szCs w:val="18"/>
              </w:rPr>
              <w:t>спешен телефон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</w:t>
            </w:r>
            <w:r>
              <w:rPr>
                <w:sz w:val="18"/>
                <w:szCs w:val="18"/>
              </w:rPr>
              <w:t xml:space="preserve"> пожарна!</w:t>
            </w:r>
          </w:p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При опасност веднага изключете двигателя!</w:t>
            </w:r>
          </w:p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При поддръжка, почистващи и ремонтни дейности: </w:t>
            </w:r>
            <w:r w:rsidR="00671413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звадете</w:t>
            </w:r>
            <w:r w:rsidR="00671413">
              <w:rPr>
                <w:sz w:val="18"/>
                <w:szCs w:val="18"/>
              </w:rPr>
              <w:t xml:space="preserve"> к</w:t>
            </w:r>
            <w:r w:rsidR="00852CBF">
              <w:rPr>
                <w:sz w:val="18"/>
                <w:szCs w:val="18"/>
              </w:rPr>
              <w:t xml:space="preserve">люча и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</w:t>
            </w:r>
            <w:r w:rsidR="00852CBF">
              <w:rPr>
                <w:sz w:val="18"/>
                <w:szCs w:val="18"/>
              </w:rPr>
              <w:t>изчакайте докато двигателят спре, снижете хващача на товара!</w:t>
            </w:r>
          </w:p>
          <w:p w:rsidR="00D00BAA" w:rsidRPr="005B36C9" w:rsidRDefault="00D00BAA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Продължете работа </w:t>
            </w:r>
            <w:r w:rsidR="00671413">
              <w:rPr>
                <w:sz w:val="18"/>
                <w:szCs w:val="18"/>
              </w:rPr>
              <w:t>едва</w:t>
            </w:r>
            <w:r>
              <w:rPr>
                <w:sz w:val="18"/>
                <w:szCs w:val="18"/>
              </w:rPr>
              <w:t xml:space="preserve"> след отстраняването на неизправността от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 </w:t>
            </w:r>
            <w:r>
              <w:rPr>
                <w:sz w:val="18"/>
                <w:szCs w:val="18"/>
              </w:rPr>
              <w:t>инструктиран персонал 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526E07" w:rsidRDefault="00526E07" w:rsidP="00F578ED">
            <w:pPr>
              <w:jc w:val="center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br/>
              <w:t xml:space="preserve"> 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ЗЛОПОЛУКИ -ПЪРВА ПОМОЩ - СПЕШЕН ТЕЛЕФОН 112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00BAA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Default="00081EBD" w:rsidP="00D00BAA">
            <w:pPr>
              <w:jc w:val="center"/>
              <w:rPr>
                <w:rFonts w:cs="Arial"/>
                <w:sz w:val="20"/>
              </w:rPr>
            </w:pPr>
          </w:p>
          <w:p w:rsidR="00F875D4" w:rsidRPr="00F875D4" w:rsidRDefault="00E051B9" w:rsidP="00D00BAA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66750" cy="609600"/>
                  <wp:effectExtent l="1905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81EBD" w:rsidRPr="001623F9" w:rsidRDefault="00081EBD" w:rsidP="00D00BAA">
            <w:pPr>
              <w:rPr>
                <w:rFonts w:cs="Arial"/>
                <w:sz w:val="14"/>
                <w:szCs w:val="18"/>
              </w:rPr>
            </w:pPr>
          </w:p>
          <w:p w:rsidR="00F875D4" w:rsidRPr="00564523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Провеждане на незабавни мерки на мястото на злополуката!</w:t>
            </w:r>
          </w:p>
          <w:p w:rsidR="00F875D4" w:rsidRPr="00564523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Извикайте бърза помощ/лекар!</w:t>
            </w:r>
          </w:p>
          <w:p w:rsidR="00F875D4" w:rsidRPr="000E08BC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Информирайте началника и профсъюза!</w:t>
            </w:r>
          </w:p>
          <w:p w:rsidR="00F875D4" w:rsidRPr="00564523" w:rsidRDefault="00F875D4" w:rsidP="00D00BAA">
            <w:pPr>
              <w:rPr>
                <w:rFonts w:cs="Arial"/>
                <w:sz w:val="18"/>
                <w:szCs w:val="18"/>
              </w:rPr>
            </w:pPr>
          </w:p>
          <w:p w:rsidR="00926B95" w:rsidRPr="00526E07" w:rsidRDefault="00F875D4" w:rsidP="00D00BAA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t>Отговорник за първа помощ:…………………………………………………………………………………</w:t>
            </w:r>
            <w:r w:rsidR="00526E07">
              <w:rPr>
                <w:sz w:val="18"/>
                <w:szCs w:val="18"/>
                <w:lang w:val="de-DE"/>
              </w:rPr>
              <w:br/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926B95" w:rsidRPr="00926B95" w:rsidRDefault="00E051B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28650" cy="611188"/>
                  <wp:effectExtent l="1905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CC61D3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ПОДДРЪЖКА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C23204">
        <w:trPr>
          <w:trHeight w:val="90"/>
        </w:trPr>
        <w:tc>
          <w:tcPr>
            <w:tcW w:w="187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3511" w:rsidRDefault="00BB3511" w:rsidP="00F875D4">
            <w:pPr>
              <w:rPr>
                <w:rFonts w:cs="Arial"/>
                <w:sz w:val="18"/>
                <w:szCs w:val="18"/>
              </w:rPr>
            </w:pPr>
          </w:p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Преди всяко пускане в експлоатация проверявайте функцията и предпазните устройства на </w:t>
            </w:r>
            <w:r w:rsidR="00526E07">
              <w:rPr>
                <w:sz w:val="18"/>
                <w:szCs w:val="18"/>
                <w:lang w:val="de-DE"/>
              </w:rPr>
              <w:br/>
              <w:t xml:space="preserve">   </w:t>
            </w:r>
            <w:r>
              <w:rPr>
                <w:sz w:val="18"/>
                <w:szCs w:val="18"/>
              </w:rPr>
              <w:t>машината!</w:t>
            </w:r>
          </w:p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Следвайте предписанията на производителя относно профилактиката и поддръжката!</w:t>
            </w:r>
          </w:p>
          <w:p w:rsidR="00082684" w:rsidRPr="00DF7B60" w:rsidRDefault="006C7F64" w:rsidP="00AB3C70">
            <w:pPr>
              <w:rPr>
                <w:rFonts w:cs="Arial"/>
                <w:sz w:val="20"/>
              </w:rPr>
            </w:pPr>
            <w:r>
              <w:rPr>
                <w:sz w:val="18"/>
                <w:szCs w:val="18"/>
              </w:rPr>
              <w:t>▪ Ремонтите да се извършват само от инструктиран персонал!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C23204">
        <w:trPr>
          <w:trHeight w:hRule="exact" w:val="397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ПОСЛЕДИЦИ ПРИ НЕСПАЗВАНЕ</w:t>
            </w: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C23204">
        <w:trPr>
          <w:trHeight w:val="90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23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Последствия за здравето: </w:t>
            </w:r>
            <w:r w:rsidR="00671413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аранявания и заболявания!</w:t>
            </w:r>
          </w:p>
          <w:p w:rsidR="00F875D4" w:rsidRPr="00F875D4" w:rsidRDefault="006C7F64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Трудово-правни последствия: </w:t>
            </w:r>
            <w:r w:rsidR="0067141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редупреждение, мъмрене!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C23204">
        <w:trPr>
          <w:cantSplit/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 w:rsidP="005E6D66">
      <w:bookmarkStart w:id="0" w:name="_GoBack"/>
      <w:bookmarkEnd w:id="0"/>
    </w:p>
    <w:sectPr w:rsidR="008E2BB3" w:rsidSect="001623F9">
      <w:pgSz w:w="11906" w:h="16838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C1F56"/>
    <w:multiLevelType w:val="hybridMultilevel"/>
    <w:tmpl w:val="A32A3042"/>
    <w:lvl w:ilvl="0" w:tplc="FB1AA73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FC1653"/>
    <w:multiLevelType w:val="hybridMultilevel"/>
    <w:tmpl w:val="6B700FE4"/>
    <w:lvl w:ilvl="0" w:tplc="E7485064">
      <w:start w:val="1"/>
      <w:numFmt w:val="bullet"/>
      <w:lvlText w:val=""/>
      <w:lvlJc w:val="left"/>
      <w:pPr>
        <w:tabs>
          <w:tab w:val="num" w:pos="340"/>
        </w:tabs>
        <w:ind w:left="363" w:hanging="36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81EBD"/>
    <w:rsid w:val="00082684"/>
    <w:rsid w:val="000A1D88"/>
    <w:rsid w:val="000E08BC"/>
    <w:rsid w:val="001623F9"/>
    <w:rsid w:val="00262AE1"/>
    <w:rsid w:val="002645C3"/>
    <w:rsid w:val="002D632D"/>
    <w:rsid w:val="002F6EFF"/>
    <w:rsid w:val="00392511"/>
    <w:rsid w:val="003A6CDB"/>
    <w:rsid w:val="004003D3"/>
    <w:rsid w:val="004D5998"/>
    <w:rsid w:val="00526E07"/>
    <w:rsid w:val="005B36C9"/>
    <w:rsid w:val="005C41C3"/>
    <w:rsid w:val="005D3727"/>
    <w:rsid w:val="005D42F2"/>
    <w:rsid w:val="005E6D66"/>
    <w:rsid w:val="00656383"/>
    <w:rsid w:val="00671413"/>
    <w:rsid w:val="006759AB"/>
    <w:rsid w:val="006C7F64"/>
    <w:rsid w:val="006E0915"/>
    <w:rsid w:val="00725804"/>
    <w:rsid w:val="00747E54"/>
    <w:rsid w:val="00852CBF"/>
    <w:rsid w:val="008E2BB3"/>
    <w:rsid w:val="00916B6E"/>
    <w:rsid w:val="00926B95"/>
    <w:rsid w:val="00990895"/>
    <w:rsid w:val="009B674F"/>
    <w:rsid w:val="00A211E0"/>
    <w:rsid w:val="00AB3C70"/>
    <w:rsid w:val="00AE6068"/>
    <w:rsid w:val="00B057D1"/>
    <w:rsid w:val="00B12913"/>
    <w:rsid w:val="00BB3511"/>
    <w:rsid w:val="00BC78E3"/>
    <w:rsid w:val="00BD39EB"/>
    <w:rsid w:val="00C23204"/>
    <w:rsid w:val="00C31BDD"/>
    <w:rsid w:val="00C33065"/>
    <w:rsid w:val="00C33334"/>
    <w:rsid w:val="00C5559E"/>
    <w:rsid w:val="00C65654"/>
    <w:rsid w:val="00CC61D3"/>
    <w:rsid w:val="00CE3458"/>
    <w:rsid w:val="00CE4E26"/>
    <w:rsid w:val="00D00BAA"/>
    <w:rsid w:val="00D23A0E"/>
    <w:rsid w:val="00D915E5"/>
    <w:rsid w:val="00DB4519"/>
    <w:rsid w:val="00DF0AFD"/>
    <w:rsid w:val="00DF7B60"/>
    <w:rsid w:val="00E051B9"/>
    <w:rsid w:val="00EC4F50"/>
    <w:rsid w:val="00ED28B9"/>
    <w:rsid w:val="00F578ED"/>
    <w:rsid w:val="00F8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11E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semiHidden/>
    <w:unhideWhenUsed/>
    <w:rsid w:val="001623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62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kdschumann</cp:lastModifiedBy>
  <cp:revision>10</cp:revision>
  <cp:lastPrinted>2011-05-26T11:12:00Z</cp:lastPrinted>
  <dcterms:created xsi:type="dcterms:W3CDTF">2020-03-19T11:33:00Z</dcterms:created>
  <dcterms:modified xsi:type="dcterms:W3CDTF">2020-03-26T17:21:00Z</dcterms:modified>
</cp:coreProperties>
</file>