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BB7A84" w:rsidRDefault="00BB7A84" w:rsidP="00BB7A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7A8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Motormanuelle Fällung mit Kranunterstützung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(MFK-Methode)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BB7A84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Holzernte, </w:t>
            </w:r>
            <w:proofErr w:type="spellStart"/>
            <w:r>
              <w:rPr>
                <w:rFonts w:ascii="Arial" w:hAnsi="Arial" w:cs="Arial"/>
              </w:rPr>
              <w:t>Zufallbringen</w:t>
            </w:r>
            <w:proofErr w:type="spellEnd"/>
            <w:r>
              <w:rPr>
                <w:rFonts w:ascii="Arial" w:hAnsi="Arial" w:cs="Arial"/>
              </w:rPr>
              <w:t xml:space="preserve"> von Bäumen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85469C" w:rsidRPr="0085469C" w:rsidRDefault="0085469C" w:rsidP="0085469C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/>
              <w:ind w:left="360"/>
              <w:rPr>
                <w:rFonts w:ascii="Arial" w:hAnsi="Arial" w:cs="Arial"/>
              </w:rPr>
            </w:pPr>
            <w:r w:rsidRPr="0085469C">
              <w:rPr>
                <w:rFonts w:ascii="Arial" w:hAnsi="Arial" w:cs="Arial"/>
              </w:rPr>
              <w:t>Verletzungen durch unkontrolliert bewegte Baumteile insbesondere bei Nichteinhaltung des Arbeitsablaufs und des Gefahrenbereichs, Kontrollverlust über den Baum bei der Fällung</w:t>
            </w:r>
          </w:p>
          <w:p w:rsidR="00B245E3" w:rsidRPr="00B245E3" w:rsidRDefault="0085469C" w:rsidP="0054413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5469C">
              <w:rPr>
                <w:rFonts w:ascii="Arial" w:hAnsi="Arial" w:cs="Arial"/>
              </w:rPr>
              <w:t>Verletzungen durch kontrolliert oder unkontrolliert bewegte Maschinenteile insbesondere bei Nichteinha</w:t>
            </w:r>
            <w:r w:rsidR="0054413B">
              <w:rPr>
                <w:rFonts w:ascii="Arial" w:hAnsi="Arial" w:cs="Arial"/>
              </w:rPr>
              <w:t>ltung des Arbeitsablaufs und des</w:t>
            </w:r>
            <w:r w:rsidRPr="0085469C">
              <w:rPr>
                <w:rFonts w:ascii="Arial" w:hAnsi="Arial" w:cs="Arial"/>
              </w:rPr>
              <w:t xml:space="preserve"> Gef</w:t>
            </w:r>
            <w:r w:rsidR="0054413B">
              <w:rPr>
                <w:rFonts w:ascii="Arial" w:hAnsi="Arial" w:cs="Arial"/>
              </w:rPr>
              <w:t>ährdungsbereichs</w:t>
            </w:r>
            <w:r w:rsidRPr="0085469C">
              <w:rPr>
                <w:rFonts w:ascii="Arial" w:hAnsi="Arial" w:cs="Arial"/>
              </w:rPr>
              <w:t xml:space="preserve">, Maschinenbruch, Beurteilungsfehler des Kraftbedarfs für das </w:t>
            </w:r>
            <w:proofErr w:type="spellStart"/>
            <w:r w:rsidRPr="0085469C">
              <w:rPr>
                <w:rFonts w:ascii="Arial" w:hAnsi="Arial" w:cs="Arial"/>
              </w:rPr>
              <w:t>Zufallbringen</w:t>
            </w:r>
            <w:proofErr w:type="spellEnd"/>
            <w:r w:rsidRPr="0085469C">
              <w:rPr>
                <w:rFonts w:ascii="Arial" w:hAnsi="Arial" w:cs="Arial"/>
              </w:rPr>
              <w:t xml:space="preserve"> des Baumes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eastAsia="Times New Roman" w:hAnsi="Arial" w:cs="Arial"/>
                <w:lang w:eastAsia="de-DE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>Tätigkeit nur durch das praktisch unterwiesene MFK-Team ausführen lassen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eastAsia="Times New Roman" w:hAnsi="Arial" w:cs="Arial"/>
                <w:lang w:eastAsia="de-DE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 xml:space="preserve">Sicht- und Sprechfunkverbindung </w:t>
            </w:r>
            <w:r w:rsidR="0054413B">
              <w:rPr>
                <w:rFonts w:ascii="Arial" w:eastAsia="Times New Roman" w:hAnsi="Arial" w:cs="Arial"/>
                <w:lang w:eastAsia="de-DE"/>
              </w:rPr>
              <w:t>im</w:t>
            </w:r>
            <w:r w:rsidRPr="0085469C">
              <w:rPr>
                <w:rFonts w:ascii="Arial" w:eastAsia="Times New Roman" w:hAnsi="Arial" w:cs="Arial"/>
                <w:lang w:eastAsia="de-DE"/>
              </w:rPr>
              <w:t xml:space="preserve"> MFK-Team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eastAsia="Times New Roman" w:hAnsi="Arial" w:cs="Arial"/>
                <w:lang w:eastAsia="de-DE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>Gemeinsame Baumbeurteilung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eastAsia="Times New Roman" w:hAnsi="Arial" w:cs="Arial"/>
                <w:lang w:eastAsia="de-DE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>Keine Bearbeitung von Bäumen mit fortgeschrittener Fäule im Stammfußbereich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eastAsia="Times New Roman" w:hAnsi="Arial" w:cs="Arial"/>
                <w:lang w:eastAsia="de-DE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>Qualität der Schnittanlage einhalten und regelmäßig überprüfen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eastAsia="Times New Roman" w:hAnsi="Arial" w:cs="Arial"/>
                <w:lang w:eastAsia="de-DE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>Keine Hände an den Stellteilen</w:t>
            </w:r>
            <w:r w:rsidR="0054413B">
              <w:rPr>
                <w:rFonts w:ascii="Arial" w:eastAsia="Times New Roman" w:hAnsi="Arial" w:cs="Arial"/>
                <w:lang w:eastAsia="de-DE"/>
              </w:rPr>
              <w:t>, wenn</w:t>
            </w:r>
            <w:r w:rsidRPr="0085469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54413B">
              <w:rPr>
                <w:rFonts w:ascii="Arial" w:eastAsia="Times New Roman" w:hAnsi="Arial" w:cs="Arial"/>
                <w:lang w:eastAsia="de-DE"/>
              </w:rPr>
              <w:t>Kran am Baum positioniert ist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eastAsia="Times New Roman" w:hAnsi="Arial" w:cs="Arial"/>
                <w:lang w:eastAsia="de-DE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>Maschinenleistung und benötigte Kraft (</w:t>
            </w:r>
            <w:proofErr w:type="spellStart"/>
            <w:r w:rsidRPr="0085469C">
              <w:rPr>
                <w:rFonts w:ascii="Arial" w:eastAsia="Times New Roman" w:hAnsi="Arial" w:cs="Arial"/>
                <w:lang w:eastAsia="de-DE"/>
              </w:rPr>
              <w:t>Calmbacher</w:t>
            </w:r>
            <w:proofErr w:type="spellEnd"/>
            <w:r w:rsidRPr="0085469C">
              <w:rPr>
                <w:rFonts w:ascii="Arial" w:eastAsia="Times New Roman" w:hAnsi="Arial" w:cs="Arial"/>
                <w:lang w:eastAsia="de-DE"/>
              </w:rPr>
              <w:t xml:space="preserve"> Tabelle) werden beachtet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eastAsia="Times New Roman" w:hAnsi="Arial" w:cs="Arial"/>
                <w:lang w:eastAsia="de-DE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>Maschinen-Sicherheit (Störung, Bruch, Positionierungsmethode) wird beachtet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/>
              <w:ind w:left="357" w:hanging="357"/>
              <w:rPr>
                <w:rFonts w:ascii="Arial" w:hAnsi="Arial" w:cs="Arial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>Rückweichplatz in wirksamer Entfernung, mind. in einfacher Kranlänge</w:t>
            </w:r>
            <w:r w:rsidR="000973C0">
              <w:rPr>
                <w:rFonts w:ascii="Arial" w:eastAsia="Times New Roman" w:hAnsi="Arial" w:cs="Arial"/>
                <w:lang w:eastAsia="de-DE"/>
              </w:rPr>
              <w:t>,</w:t>
            </w:r>
            <w:r w:rsidRPr="0085469C">
              <w:rPr>
                <w:rFonts w:ascii="Arial" w:eastAsia="Times New Roman" w:hAnsi="Arial" w:cs="Arial"/>
                <w:lang w:eastAsia="de-DE"/>
              </w:rPr>
              <w:t xml:space="preserve"> in der Regel seitlich hinter der Maschine</w:t>
            </w:r>
          </w:p>
          <w:p w:rsidR="00F55FE2" w:rsidRPr="00B04D26" w:rsidRDefault="0085469C" w:rsidP="0085469C">
            <w:pPr>
              <w:pStyle w:val="Listenabsatz"/>
              <w:numPr>
                <w:ilvl w:val="0"/>
                <w:numId w:val="6"/>
              </w:numPr>
              <w:spacing w:beforeLines="60" w:before="144"/>
              <w:ind w:left="357" w:hanging="357"/>
              <w:rPr>
                <w:rFonts w:ascii="Arial" w:hAnsi="Arial" w:cs="Arial"/>
              </w:rPr>
            </w:pPr>
            <w:r w:rsidRPr="0085469C">
              <w:rPr>
                <w:rFonts w:ascii="Arial" w:eastAsia="Times New Roman" w:hAnsi="Arial" w:cs="Arial"/>
                <w:lang w:eastAsia="de-DE"/>
              </w:rPr>
              <w:t xml:space="preserve">Maschinenbewegung nach festgelegtem Arbeitsablauf und in Absprache zwischen Maschinen- und </w:t>
            </w:r>
            <w:proofErr w:type="spellStart"/>
            <w:r w:rsidRPr="0085469C">
              <w:rPr>
                <w:rFonts w:ascii="Arial" w:eastAsia="Times New Roman" w:hAnsi="Arial" w:cs="Arial"/>
                <w:lang w:eastAsia="de-DE"/>
              </w:rPr>
              <w:t>Motorsägenführer</w:t>
            </w:r>
            <w:proofErr w:type="spellEnd"/>
            <w:r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85469C" w:rsidRPr="0085469C" w:rsidRDefault="000973C0" w:rsidP="0085469C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Gegebenenfalls</w:t>
            </w:r>
            <w:r w:rsidR="0085469C" w:rsidRPr="0085469C">
              <w:rPr>
                <w:rFonts w:ascii="Arial" w:hAnsi="Arial" w:cs="Arial"/>
              </w:rPr>
              <w:t xml:space="preserve"> Gefahrenbereich verlassen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/>
              <w:ind w:left="360"/>
              <w:rPr>
                <w:rFonts w:ascii="Arial" w:hAnsi="Arial" w:cs="Arial"/>
              </w:rPr>
            </w:pPr>
            <w:r w:rsidRPr="0085469C">
              <w:rPr>
                <w:rFonts w:ascii="Arial" w:hAnsi="Arial" w:cs="Arial"/>
              </w:rPr>
              <w:t>Klärung von unsicheren Arbeitssituationen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/>
              <w:ind w:left="360"/>
              <w:rPr>
                <w:rFonts w:ascii="Arial" w:hAnsi="Arial" w:cs="Arial"/>
              </w:rPr>
            </w:pPr>
            <w:r w:rsidRPr="0085469C">
              <w:rPr>
                <w:rFonts w:ascii="Arial" w:hAnsi="Arial" w:cs="Arial"/>
              </w:rPr>
              <w:t>Einstellung der Arbeiten bei Schäden an der Maschine</w:t>
            </w:r>
          </w:p>
          <w:p w:rsidR="00B04D26" w:rsidRPr="00B04D26" w:rsidRDefault="0085469C" w:rsidP="0085469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5469C">
              <w:rPr>
                <w:rFonts w:ascii="Arial" w:hAnsi="Arial" w:cs="Arial"/>
              </w:rPr>
              <w:t>Störungsbeseitigung durch Fachpersonal</w:t>
            </w:r>
            <w:r>
              <w:rPr>
                <w:rFonts w:ascii="Arial" w:hAnsi="Arial" w:cs="Arial"/>
              </w:rPr>
              <w:br/>
            </w: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85469C" w:rsidRPr="0085469C" w:rsidRDefault="0085469C" w:rsidP="0085469C">
            <w:pPr>
              <w:ind w:left="360"/>
              <w:rPr>
                <w:rFonts w:ascii="Arial" w:hAnsi="Arial" w:cs="Arial"/>
              </w:rPr>
            </w:pPr>
          </w:p>
          <w:p w:rsidR="00EC45F3" w:rsidRDefault="00EC45F3" w:rsidP="0085469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Default="00EC45F3" w:rsidP="0085469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C45F3" w:rsidRDefault="00EC45F3" w:rsidP="0085469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720F29" w:rsidRDefault="00EC45F3" w:rsidP="0085469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C45F3" w:rsidRPr="00556A82" w:rsidRDefault="00EC45F3" w:rsidP="0085469C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556A82" w:rsidRDefault="00EC45F3" w:rsidP="0085469C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C45F3" w:rsidP="0085469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85469C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85469C" w:rsidRPr="0085469C" w:rsidRDefault="0085469C" w:rsidP="0085469C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/>
              <w:ind w:left="360"/>
              <w:rPr>
                <w:rFonts w:ascii="Arial" w:hAnsi="Arial" w:cs="Arial"/>
              </w:rPr>
            </w:pPr>
            <w:r w:rsidRPr="0085469C">
              <w:rPr>
                <w:rFonts w:ascii="Arial" w:hAnsi="Arial" w:cs="Arial"/>
              </w:rPr>
              <w:t>Vor jedem Einsatz Funktion und Sicherheitseinrichtungen der Maschine prüfen!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/>
              <w:ind w:left="360"/>
              <w:rPr>
                <w:rFonts w:ascii="Arial" w:hAnsi="Arial" w:cs="Arial"/>
              </w:rPr>
            </w:pPr>
            <w:r w:rsidRPr="0085469C">
              <w:rPr>
                <w:rFonts w:ascii="Arial" w:hAnsi="Arial" w:cs="Arial"/>
              </w:rPr>
              <w:t>Motorkettensäge auf Beschädigungen, Kette auf Schärfe und Spannung prüfen!</w:t>
            </w:r>
          </w:p>
          <w:p w:rsidR="0085469C" w:rsidRPr="0085469C" w:rsidRDefault="0085469C" w:rsidP="0085469C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/>
              <w:ind w:left="360"/>
              <w:rPr>
                <w:rFonts w:ascii="Arial" w:hAnsi="Arial" w:cs="Arial"/>
              </w:rPr>
            </w:pPr>
            <w:r w:rsidRPr="0085469C">
              <w:rPr>
                <w:rFonts w:ascii="Arial" w:hAnsi="Arial" w:cs="Arial"/>
              </w:rPr>
              <w:t>Vorgaben des Herstellers bzgl. Wartung und Pflege beachten!</w:t>
            </w:r>
          </w:p>
          <w:p w:rsidR="00F55FE2" w:rsidRPr="007C7713" w:rsidRDefault="0025127E" w:rsidP="0025127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Reparaturen nur von f</w:t>
            </w:r>
            <w:r w:rsidR="0085469C" w:rsidRPr="0085469C">
              <w:rPr>
                <w:rFonts w:ascii="Arial" w:hAnsi="Arial" w:cs="Arial"/>
              </w:rPr>
              <w:t>ach</w:t>
            </w:r>
            <w:r>
              <w:rPr>
                <w:rFonts w:ascii="Arial" w:hAnsi="Arial" w:cs="Arial"/>
              </w:rPr>
              <w:t>- und sach</w:t>
            </w:r>
            <w:r w:rsidR="0085469C" w:rsidRPr="0085469C">
              <w:rPr>
                <w:rFonts w:ascii="Arial" w:hAnsi="Arial" w:cs="Arial"/>
              </w:rPr>
              <w:t>kundige</w:t>
            </w:r>
            <w:r>
              <w:rPr>
                <w:rFonts w:ascii="Arial" w:hAnsi="Arial" w:cs="Arial"/>
              </w:rPr>
              <w:t>n Personal</w:t>
            </w:r>
            <w:r w:rsidR="0085469C" w:rsidRPr="0085469C">
              <w:rPr>
                <w:rFonts w:ascii="Arial" w:hAnsi="Arial" w:cs="Arial"/>
              </w:rPr>
              <w:t xml:space="preserve"> durchführen lassen!</w:t>
            </w:r>
            <w:r w:rsidR="0085469C" w:rsidRPr="00DF7B60">
              <w:rPr>
                <w:rFonts w:cs="Arial"/>
                <w:sz w:val="20"/>
              </w:rPr>
              <w:t> </w:t>
            </w:r>
            <w:r w:rsidR="0085469C">
              <w:rPr>
                <w:rFonts w:cs="Arial"/>
                <w:sz w:val="20"/>
              </w:rPr>
              <w:br/>
            </w: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0B" w:rsidRDefault="001A0D0B" w:rsidP="00CB775A">
      <w:pPr>
        <w:spacing w:after="0" w:line="240" w:lineRule="auto"/>
      </w:pPr>
      <w:r>
        <w:separator/>
      </w:r>
    </w:p>
  </w:endnote>
  <w:endnote w:type="continuationSeparator" w:id="0">
    <w:p w:rsidR="001A0D0B" w:rsidRDefault="001A0D0B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863631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062D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062D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0B" w:rsidRDefault="001A0D0B" w:rsidP="00CB775A">
      <w:pPr>
        <w:spacing w:after="0" w:line="240" w:lineRule="auto"/>
      </w:pPr>
      <w:r>
        <w:separator/>
      </w:r>
    </w:p>
  </w:footnote>
  <w:footnote w:type="continuationSeparator" w:id="0">
    <w:p w:rsidR="001A0D0B" w:rsidRDefault="001A0D0B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65A0"/>
    <w:multiLevelType w:val="hybridMultilevel"/>
    <w:tmpl w:val="0FD00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D5B3F"/>
    <w:multiLevelType w:val="hybridMultilevel"/>
    <w:tmpl w:val="85EE8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973C0"/>
    <w:rsid w:val="000A1D03"/>
    <w:rsid w:val="000C0100"/>
    <w:rsid w:val="001973F1"/>
    <w:rsid w:val="001A0D0B"/>
    <w:rsid w:val="001A1F39"/>
    <w:rsid w:val="0020686F"/>
    <w:rsid w:val="0025127E"/>
    <w:rsid w:val="00286C4F"/>
    <w:rsid w:val="00316EC3"/>
    <w:rsid w:val="0034486D"/>
    <w:rsid w:val="00385018"/>
    <w:rsid w:val="003A198A"/>
    <w:rsid w:val="003B532E"/>
    <w:rsid w:val="003F28D2"/>
    <w:rsid w:val="004906F0"/>
    <w:rsid w:val="005062D5"/>
    <w:rsid w:val="0054413B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5469C"/>
    <w:rsid w:val="00863631"/>
    <w:rsid w:val="00885C71"/>
    <w:rsid w:val="00896F4A"/>
    <w:rsid w:val="008B426C"/>
    <w:rsid w:val="008C7CE0"/>
    <w:rsid w:val="009F7B76"/>
    <w:rsid w:val="00A221C2"/>
    <w:rsid w:val="00A924C8"/>
    <w:rsid w:val="00A93114"/>
    <w:rsid w:val="00AC0B79"/>
    <w:rsid w:val="00B01842"/>
    <w:rsid w:val="00B04D26"/>
    <w:rsid w:val="00B245E3"/>
    <w:rsid w:val="00BB7A84"/>
    <w:rsid w:val="00C27756"/>
    <w:rsid w:val="00C456B5"/>
    <w:rsid w:val="00C576E1"/>
    <w:rsid w:val="00CB775A"/>
    <w:rsid w:val="00D11AAF"/>
    <w:rsid w:val="00E271F2"/>
    <w:rsid w:val="00E8380C"/>
    <w:rsid w:val="00EC45F3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Motormanuelle Faellung mit Krankunterstuetzung</vt:lpstr>
    </vt:vector>
  </TitlesOfParts>
  <Company>SVLFG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Motormanuelle Faellung mit Krankunterstuetzung</dc:title>
  <dc:subject/>
  <dc:creator/>
  <cp:keywords/>
  <dc:description/>
  <cp:lastModifiedBy>Huber, Michael</cp:lastModifiedBy>
  <cp:revision>3</cp:revision>
  <cp:lastPrinted>2020-11-26T10:37:00Z</cp:lastPrinted>
  <dcterms:created xsi:type="dcterms:W3CDTF">2023-05-11T07:29:00Z</dcterms:created>
  <dcterms:modified xsi:type="dcterms:W3CDTF">2023-05-11T07:30:00Z</dcterms:modified>
</cp:coreProperties>
</file>