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8469E" w:rsidRDefault="004A20B0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Компания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469E" w:rsidRDefault="004A20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Инструкции за експлоатация</w:t>
            </w:r>
          </w:p>
          <w:p w:rsidR="00B8469E" w:rsidRDefault="004A20B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съгласно §§ 4, 9, 12 ArbSchG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B8469E" w:rsidRDefault="004A20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Работа на открито в горещините 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8469E" w:rsidRDefault="004A20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Опасности 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 xml:space="preserve">за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хората 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Опасности, свързани с топлината (слънчев удар, топлинно изтощение</w:t>
            </w:r>
            <w:r w:rsidR="00CE3471" w:rsidRPr="008F608B">
              <w:rPr>
                <w:rFonts w:ascii="Arial" w:hAnsi="Arial" w:cs="Arial"/>
                <w:sz w:val="21"/>
                <w:szCs w:val="21"/>
              </w:rPr>
              <w:t>, топлинен удар, смърт от топлина)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Повишен риск от злополуки поради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нарушена </w:t>
            </w:r>
            <w:r w:rsidR="00CE3471" w:rsidRPr="008F608B">
              <w:rPr>
                <w:rFonts w:ascii="Arial" w:hAnsi="Arial" w:cs="Arial"/>
                <w:sz w:val="21"/>
                <w:szCs w:val="21"/>
              </w:rPr>
              <w:t>концентрация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Опасности от слънчевата светлина (слънчево изгаряне, повишен риск от рак на кожата, </w:t>
            </w:r>
            <w:r w:rsidR="0045064F" w:rsidRPr="008F608B">
              <w:rPr>
                <w:rFonts w:ascii="Arial" w:hAnsi="Arial" w:cs="Arial"/>
                <w:sz w:val="21"/>
                <w:szCs w:val="21"/>
              </w:rPr>
              <w:t>конюнктивит)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Опасности от излагане на озон (парене на очите, дразнене на гърлото и фаринкса, задух, </w:t>
            </w:r>
            <w:r w:rsidR="0045064F" w:rsidRPr="008F608B">
              <w:rPr>
                <w:rFonts w:ascii="Arial" w:hAnsi="Arial" w:cs="Arial"/>
                <w:sz w:val="21"/>
                <w:szCs w:val="21"/>
              </w:rPr>
              <w:t>главоболие)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Опасности, дължащи се на взаимодействието на ултравиолетовото лъчение с растения (фототоксични реакции, напр. при гигантския боров храст) или лекарства </w:t>
            </w:r>
            <w:r w:rsidR="0045064F" w:rsidRPr="008F608B">
              <w:rPr>
                <w:rFonts w:ascii="Arial" w:hAnsi="Arial" w:cs="Arial"/>
                <w:sz w:val="21"/>
                <w:szCs w:val="21"/>
              </w:rPr>
              <w:t>(напр</w:t>
            </w:r>
            <w:r w:rsidR="009C0CED" w:rsidRPr="008F608B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5064F" w:rsidRPr="008F608B">
              <w:rPr>
                <w:rFonts w:ascii="Arial" w:hAnsi="Arial" w:cs="Arial"/>
                <w:sz w:val="21"/>
                <w:szCs w:val="21"/>
              </w:rPr>
              <w:t xml:space="preserve">с някои </w:t>
            </w:r>
            <w:r w:rsidRPr="008F608B">
              <w:rPr>
                <w:rFonts w:ascii="Arial" w:hAnsi="Arial" w:cs="Arial"/>
                <w:sz w:val="21"/>
                <w:szCs w:val="21"/>
              </w:rPr>
              <w:t xml:space="preserve">антибиотици, </w:t>
            </w:r>
            <w:r w:rsidR="0045064F" w:rsidRPr="008F608B">
              <w:rPr>
                <w:rFonts w:ascii="Arial" w:hAnsi="Arial" w:cs="Arial"/>
                <w:sz w:val="21"/>
                <w:szCs w:val="21"/>
              </w:rPr>
              <w:t>лекарства за кръвно налягане и сърце)</w:t>
            </w:r>
          </w:p>
          <w:p w:rsidR="00B245E3" w:rsidRPr="0035426E" w:rsidRDefault="00B245E3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B8469E" w:rsidRDefault="004A20B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1B46DD9" wp14:editId="4BFD65C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1445260</wp:posOffset>
                  </wp:positionV>
                  <wp:extent cx="500400" cy="2394000"/>
                  <wp:effectExtent l="0" t="0" r="0" b="635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_Sonnenschirm_Hemd_Mütze_etc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00" cy="23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ABE9385" wp14:editId="2E12C301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570865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8469E" w:rsidRDefault="004A20B0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Защитни мерки и правила за поведение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Ако е възможно, предпазвайте работните места от пряка слънчева светлина.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Ако е възможно, не извършвайте физически натоварваща работа между 10:00 и 15:00 часа.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Смяна на работното време сутрин и вечер.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Носете въздухо- и влагопропускливо, свободно прилепнало, светло облекло, което не пропуска UV лъчи (напр. плътно тъкани памучни материи или дишащо функционално облекло). Ако е необходимо, носете защитно облекло, предпазващо от ултравиолетовите лъчи.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Носете светла шапка за глава със защита на врата и/или широка периферия.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Носете слънчеви очила със странична и UV защита.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Нанесете водоустойчив продукт за защита от UV лъчите (слънцезащитен фактор ≥ 30) върху всички непокрити участъци от кожата (не забравяйте да нанасяте отново).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Правете чести кратки почивки/прекъсвания за пиене на сянка </w:t>
            </w:r>
            <w:r w:rsidR="00BB2E8B" w:rsidRPr="008F608B">
              <w:rPr>
                <w:rFonts w:ascii="Arial" w:hAnsi="Arial" w:cs="Arial"/>
                <w:sz w:val="21"/>
                <w:szCs w:val="21"/>
              </w:rPr>
              <w:t xml:space="preserve">и консумирайте </w:t>
            </w:r>
            <w:r w:rsidRPr="008F608B">
              <w:rPr>
                <w:rFonts w:ascii="Arial" w:hAnsi="Arial" w:cs="Arial"/>
                <w:sz w:val="21"/>
                <w:szCs w:val="21"/>
              </w:rPr>
              <w:t>подходящи напитки (безалкохолни, неподсладени, с ниско съдържание на въглероден диоксид, не силно охладени) в достатъчни количества, преди да се появи жажда (</w:t>
            </w:r>
            <w:r w:rsidR="00BB2E8B" w:rsidRPr="008F608B">
              <w:rPr>
                <w:rFonts w:ascii="Arial" w:hAnsi="Arial" w:cs="Arial"/>
                <w:sz w:val="21"/>
                <w:szCs w:val="21"/>
              </w:rPr>
              <w:t xml:space="preserve">напр. </w:t>
            </w:r>
            <w:r w:rsidRPr="008F608B">
              <w:rPr>
                <w:rFonts w:ascii="Arial" w:hAnsi="Arial" w:cs="Arial"/>
                <w:sz w:val="21"/>
                <w:szCs w:val="21"/>
              </w:rPr>
              <w:t>вода, плодов чай).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Яжте леки ястия.</w:t>
            </w:r>
          </w:p>
          <w:p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8469E" w:rsidRDefault="004A20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Поведение в случай на неизправност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A0D70" w:rsidRPr="00BA0D70" w:rsidRDefault="00BA0D70" w:rsidP="00BA0D70">
            <w:pPr>
              <w:rPr>
                <w:rFonts w:ascii="Arial" w:hAnsi="Arial" w:cs="Arial"/>
                <w:sz w:val="10"/>
                <w:szCs w:val="10"/>
              </w:rPr>
            </w:pP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>Информирайте началниците.</w:t>
            </w:r>
          </w:p>
          <w:p w:rsidR="00BA0D70" w:rsidRPr="00BA0D70" w:rsidRDefault="00BA0D70" w:rsidP="00BA0D7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8469E" w:rsidRDefault="004A20B0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Поведение в случай на злополука, първа помощ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8469E" w:rsidRDefault="004A20B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Спешно повикване 112</w:t>
            </w:r>
          </w:p>
        </w:tc>
      </w:tr>
      <w:tr w:rsidR="00B01842" w:rsidRPr="00D11AAF" w:rsidTr="008F608B">
        <w:trPr>
          <w:trHeight w:val="395"/>
        </w:trPr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Местоположение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Телефон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Първа помощ:</w:t>
            </w:r>
          </w:p>
          <w:p w:rsidR="00B8469E" w:rsidRDefault="004A20B0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Местоположение на аптечката за първа помощ: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0083C0" wp14:editId="45CB0B0E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8F608B">
              <w:rPr>
                <w:rFonts w:ascii="Arial" w:hAnsi="Arial" w:cs="Arial"/>
                <w:sz w:val="21"/>
                <w:szCs w:val="21"/>
              </w:rPr>
              <w:t xml:space="preserve">Признаци на слънчев удар: яркочервена, гореща глава с иначе хладна кожа, скованост на врата, главоболие, гадене/повръщане,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замаяност, евентуално </w:t>
            </w:r>
            <w:r w:rsidRPr="008F608B">
              <w:rPr>
                <w:rFonts w:ascii="Arial" w:hAnsi="Arial" w:cs="Arial"/>
                <w:sz w:val="21"/>
                <w:szCs w:val="21"/>
              </w:rPr>
              <w:t>загуба на съзнание.</w:t>
            </w:r>
          </w:p>
          <w:p w:rsidR="00B8469E" w:rsidRPr="008F608B" w:rsidRDefault="004A20B0">
            <w:pPr>
              <w:pStyle w:val="Listenabsatz"/>
              <w:spacing w:after="120"/>
              <w:ind w:left="681" w:hanging="284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8F608B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8F608B">
              <w:rPr>
                <w:rFonts w:ascii="Arial" w:hAnsi="Arial" w:cs="Arial"/>
                <w:b/>
                <w:sz w:val="21"/>
                <w:szCs w:val="21"/>
              </w:rPr>
              <w:t xml:space="preserve"> Първа помощ: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Спрете работа - уведомете 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 xml:space="preserve">колегите си 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придвижете се до хладно и сенчесто място 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>- легнете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, ако сте замаяни 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9C0CED" w:rsidRPr="008F608B">
              <w:rPr>
                <w:rFonts w:ascii="Arial" w:hAnsi="Arial" w:cs="Arial"/>
                <w:sz w:val="21"/>
                <w:szCs w:val="21"/>
              </w:rPr>
              <w:t xml:space="preserve">легнете в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легнало положение, но с повдигната </w:t>
            </w:r>
            <w:r w:rsidR="009C0CED" w:rsidRPr="008F608B">
              <w:rPr>
                <w:rFonts w:ascii="Arial" w:hAnsi="Arial" w:cs="Arial"/>
                <w:sz w:val="21"/>
                <w:szCs w:val="21"/>
              </w:rPr>
              <w:t xml:space="preserve">глава 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дайте течности (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 xml:space="preserve">само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ако сте в пълно съзнание) - охладете главата и врата с мокри кърпи.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Признаци на топлинно изтощение: силно изпотяване (студена пот) с едновременно треперене, бледност, ускорен слаб пулс, замаяност, </w:t>
            </w:r>
            <w:r w:rsidR="009C0CED" w:rsidRPr="008F608B">
              <w:rPr>
                <w:rFonts w:ascii="Arial" w:hAnsi="Arial" w:cs="Arial"/>
                <w:sz w:val="21"/>
                <w:szCs w:val="21"/>
              </w:rPr>
              <w:t>гадене, евентуално мускулни крампи.</w:t>
            </w:r>
          </w:p>
          <w:p w:rsidR="00B8469E" w:rsidRPr="008F608B" w:rsidRDefault="004A20B0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8F608B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8F608B">
              <w:rPr>
                <w:rFonts w:ascii="Arial" w:hAnsi="Arial" w:cs="Arial"/>
                <w:b/>
                <w:sz w:val="21"/>
                <w:szCs w:val="21"/>
              </w:rPr>
              <w:t xml:space="preserve"> Първа помощ: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Спрете работа - уведомете </w:t>
            </w:r>
            <w:r w:rsidR="00E637A9" w:rsidRPr="008F608B">
              <w:rPr>
                <w:rFonts w:ascii="Arial" w:hAnsi="Arial" w:cs="Arial"/>
                <w:sz w:val="21"/>
                <w:szCs w:val="21"/>
              </w:rPr>
              <w:t xml:space="preserve">колегите си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преместете се на хладно и сенчесто място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>- легнете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, ако сте замаяни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- легнете в легнало положение, но с повдигната глава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- дайте солена течност на малки глътки (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само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ако сте в пълно съзнание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>, електролитни напитки, ако е необходимо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B8469E" w:rsidRPr="008F608B" w:rsidRDefault="004A20B0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Признаци на топлинен удар: липса на изпотяване, суха, зачервена, гореща кожа, телесна температура &gt; 39,5 °C, пронизващо главоболие, ускорен, силен пулс, замаяност, гадене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8F608B">
              <w:rPr>
                <w:rFonts w:ascii="Arial" w:hAnsi="Arial" w:cs="Arial"/>
                <w:sz w:val="21"/>
                <w:szCs w:val="21"/>
              </w:rPr>
              <w:t xml:space="preserve">понякога с повръщане, объркване, сънливост, загуба на съзнание за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>кратко време</w:t>
            </w:r>
            <w:r w:rsidRPr="008F608B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8469E" w:rsidRPr="008F608B" w:rsidRDefault="004A20B0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b/>
                <w:sz w:val="21"/>
                <w:szCs w:val="21"/>
              </w:rPr>
              <w:sym w:font="Wingdings" w:char="F0E8"/>
            </w:r>
            <w:r w:rsidR="0035426E" w:rsidRPr="008F608B">
              <w:rPr>
                <w:rFonts w:ascii="Arial" w:hAnsi="Arial" w:cs="Arial"/>
                <w:b/>
                <w:sz w:val="21"/>
                <w:szCs w:val="21"/>
              </w:rPr>
              <w:t xml:space="preserve"> Първа помощ: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Спрете работа 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преместете се на хладно, сенчесто място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свалете тежките дрехи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дайте течности (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само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ако е в пълно съзнание) 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>легнете в легнало положение, но с повдигната глава - охладете цялото тяло (мокри кърпи, студена вода, въздух)</w:t>
            </w:r>
            <w:r w:rsidR="00F0127B" w:rsidRPr="008F608B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 xml:space="preserve">Ако е в безсъзнание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и диша нормално: поставете го в 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позиция за възстановяване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. Ако не дишате нормално: проведете </w:t>
            </w:r>
            <w:r w:rsidR="00664340" w:rsidRPr="008F608B">
              <w:rPr>
                <w:rFonts w:ascii="Arial" w:hAnsi="Arial" w:cs="Arial"/>
                <w:sz w:val="21"/>
                <w:szCs w:val="21"/>
              </w:rPr>
              <w:t>кардиопулмонална ресусцитация</w:t>
            </w:r>
            <w:r w:rsidR="0035426E" w:rsidRPr="008F608B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B8469E" w:rsidRPr="008F608B" w:rsidRDefault="004A20B0">
            <w:pPr>
              <w:pStyle w:val="Listenabsatz"/>
              <w:ind w:left="0" w:firstLine="261"/>
              <w:rPr>
                <w:rFonts w:ascii="Arial" w:hAnsi="Arial" w:cs="Arial"/>
                <w:sz w:val="21"/>
                <w:szCs w:val="21"/>
              </w:rPr>
            </w:pPr>
            <w:r w:rsidRPr="008F608B">
              <w:rPr>
                <w:rFonts w:ascii="Arial" w:hAnsi="Arial" w:cs="Arial"/>
                <w:sz w:val="21"/>
                <w:szCs w:val="21"/>
              </w:rPr>
              <w:t xml:space="preserve">В случай на топлинен удар </w:t>
            </w:r>
            <w:r w:rsidR="001C6D5F" w:rsidRPr="008F608B">
              <w:rPr>
                <w:rFonts w:ascii="Arial" w:hAnsi="Arial" w:cs="Arial"/>
                <w:sz w:val="21"/>
                <w:szCs w:val="21"/>
              </w:rPr>
              <w:t xml:space="preserve">или нарушено съзнание </w:t>
            </w:r>
            <w:r w:rsidRPr="008F608B">
              <w:rPr>
                <w:rFonts w:ascii="Arial" w:hAnsi="Arial" w:cs="Arial"/>
                <w:sz w:val="21"/>
                <w:szCs w:val="21"/>
              </w:rPr>
              <w:t xml:space="preserve">винаги </w:t>
            </w:r>
            <w:r w:rsidRPr="008F608B">
              <w:rPr>
                <w:rFonts w:ascii="Arial" w:hAnsi="Arial" w:cs="Arial"/>
                <w:b/>
                <w:sz w:val="21"/>
                <w:szCs w:val="21"/>
              </w:rPr>
              <w:t>се обаждайте на телефон 112</w:t>
            </w:r>
            <w:r w:rsidRPr="008F608B">
              <w:rPr>
                <w:rFonts w:ascii="Arial" w:hAnsi="Arial" w:cs="Arial"/>
                <w:sz w:val="21"/>
                <w:szCs w:val="21"/>
              </w:rPr>
              <w:t>!</w:t>
            </w:r>
          </w:p>
          <w:p w:rsidR="00F55FE2" w:rsidRPr="008F608B" w:rsidRDefault="00F55FE2" w:rsidP="0035426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B8469E" w:rsidRDefault="004A20B0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Място: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Дата:</w:t>
            </w:r>
          </w:p>
          <w:p w:rsidR="00B8469E" w:rsidRDefault="004A20B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9F4BCB">
              <w:rPr>
                <w:rFonts w:ascii="Arial" w:hAnsi="Arial" w:cs="Arial"/>
              </w:rPr>
            </w:r>
            <w:r w:rsidR="009F4BCB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Подпис на отговорното лице: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B8469E" w:rsidRDefault="004A20B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Потвърждава се, че съдържанието на тези инструкции за експлоатация е в съответствие с условията на експлоатация и заключенията от оценката на риска.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CB" w:rsidRDefault="009F4BCB" w:rsidP="00CB775A">
      <w:pPr>
        <w:spacing w:after="0" w:line="240" w:lineRule="auto"/>
      </w:pPr>
      <w:r>
        <w:separator/>
      </w:r>
    </w:p>
  </w:endnote>
  <w:endnote w:type="continuationSeparator" w:id="0">
    <w:p w:rsidR="009F4BCB" w:rsidRDefault="009F4BCB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B8469E" w:rsidRDefault="004A20B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Примерна информация, събрана от: Техническа служба за безопасност [STD] на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344F66" wp14:editId="0CD6EEB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>Страница 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60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от 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60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9C0CED">
      <w:tc>
        <w:tcPr>
          <w:tcW w:w="11136" w:type="dxa"/>
        </w:tcPr>
        <w:p w:rsidR="00B8469E" w:rsidRDefault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 w:cs="Arial"/>
              <w:sz w:val="12"/>
              <w:szCs w:val="12"/>
            </w:rPr>
            <w:t>Примерна</w:t>
          </w:r>
          <w:r w:rsidR="004A20B0" w:rsidRPr="00E75047">
            <w:rPr>
              <w:rFonts w:ascii="Arial" w:hAnsi="Arial" w:cs="Arial"/>
              <w:sz w:val="12"/>
              <w:szCs w:val="12"/>
            </w:rPr>
            <w:t xml:space="preserve"> информация, </w:t>
          </w:r>
          <w:r>
            <w:rPr>
              <w:rFonts w:ascii="Arial" w:hAnsi="Arial" w:cs="Arial"/>
              <w:sz w:val="12"/>
              <w:szCs w:val="12"/>
            </w:rPr>
            <w:t>събрана от Социалното осигуряване за селско, горско и градинарско стопанство (</w:t>
          </w:r>
          <w:r w:rsidR="004A20B0"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към </w:t>
          </w:r>
          <w:r w:rsidR="004A20B0" w:rsidRPr="00E75047">
            <w:rPr>
              <w:rFonts w:ascii="Arial" w:hAnsi="Arial" w:cs="Arial"/>
              <w:sz w:val="12"/>
              <w:szCs w:val="12"/>
            </w:rPr>
            <w:t xml:space="preserve">04/2023 г.   </w:t>
          </w:r>
          <w:r w:rsidR="004A20B0"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C8FF90F" wp14:editId="2A52787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A20B0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4A20B0" w:rsidRPr="00C42B89">
                <w:rPr>
                  <w:rFonts w:ascii="Arial" w:hAnsi="Arial" w:cs="Arial"/>
                  <w:b/>
                  <w:sz w:val="12"/>
                  <w:szCs w:val="12"/>
                </w:rPr>
                <w:t>Страница 1</w: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60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4A20B0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от 1</w: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F60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4A20B0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CB" w:rsidRDefault="009F4BCB" w:rsidP="00CB775A">
      <w:pPr>
        <w:spacing w:after="0" w:line="240" w:lineRule="auto"/>
      </w:pPr>
      <w:r>
        <w:separator/>
      </w:r>
    </w:p>
  </w:footnote>
  <w:footnote w:type="continuationSeparator" w:id="0">
    <w:p w:rsidR="009F4BCB" w:rsidRDefault="009F4BCB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6E3"/>
    <w:multiLevelType w:val="hybridMultilevel"/>
    <w:tmpl w:val="FDC411CC"/>
    <w:lvl w:ilvl="0" w:tplc="082E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34AE2"/>
    <w:rsid w:val="000C0100"/>
    <w:rsid w:val="001973F1"/>
    <w:rsid w:val="001A1F39"/>
    <w:rsid w:val="001C6D5F"/>
    <w:rsid w:val="00316EC3"/>
    <w:rsid w:val="0034486D"/>
    <w:rsid w:val="0035426E"/>
    <w:rsid w:val="0038268B"/>
    <w:rsid w:val="00385018"/>
    <w:rsid w:val="00386F82"/>
    <w:rsid w:val="003B532E"/>
    <w:rsid w:val="003F28D2"/>
    <w:rsid w:val="00415C51"/>
    <w:rsid w:val="00416A3F"/>
    <w:rsid w:val="0045064F"/>
    <w:rsid w:val="0046616B"/>
    <w:rsid w:val="004906F0"/>
    <w:rsid w:val="004A20B0"/>
    <w:rsid w:val="004E087C"/>
    <w:rsid w:val="004E35FB"/>
    <w:rsid w:val="0055460E"/>
    <w:rsid w:val="00555D59"/>
    <w:rsid w:val="00587B8C"/>
    <w:rsid w:val="00612F6F"/>
    <w:rsid w:val="00664340"/>
    <w:rsid w:val="006C6FAE"/>
    <w:rsid w:val="00791852"/>
    <w:rsid w:val="007B144E"/>
    <w:rsid w:val="007F75C1"/>
    <w:rsid w:val="008264FF"/>
    <w:rsid w:val="00837585"/>
    <w:rsid w:val="008429E0"/>
    <w:rsid w:val="0084393D"/>
    <w:rsid w:val="008732CE"/>
    <w:rsid w:val="00885C71"/>
    <w:rsid w:val="00896F4A"/>
    <w:rsid w:val="008B426C"/>
    <w:rsid w:val="008B6B5F"/>
    <w:rsid w:val="008C7CE0"/>
    <w:rsid w:val="008F608B"/>
    <w:rsid w:val="009C0CED"/>
    <w:rsid w:val="009F4BCB"/>
    <w:rsid w:val="00A924C8"/>
    <w:rsid w:val="00A93114"/>
    <w:rsid w:val="00AB3C2A"/>
    <w:rsid w:val="00AB535F"/>
    <w:rsid w:val="00AC0B79"/>
    <w:rsid w:val="00AE5277"/>
    <w:rsid w:val="00B01842"/>
    <w:rsid w:val="00B04D26"/>
    <w:rsid w:val="00B245E3"/>
    <w:rsid w:val="00B8469E"/>
    <w:rsid w:val="00BA0D70"/>
    <w:rsid w:val="00BB2E8B"/>
    <w:rsid w:val="00C576E1"/>
    <w:rsid w:val="00CB775A"/>
    <w:rsid w:val="00CE3471"/>
    <w:rsid w:val="00D11AAF"/>
    <w:rsid w:val="00D15267"/>
    <w:rsid w:val="00D53BCE"/>
    <w:rsid w:val="00E271F2"/>
    <w:rsid w:val="00E637A9"/>
    <w:rsid w:val="00E8380C"/>
    <w:rsid w:val="00EF4ED8"/>
    <w:rsid w:val="00F0127B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6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A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A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Arbeiten-im Freien-bei-Hitze</vt:lpstr>
    </vt:vector>
  </TitlesOfParts>
  <Company>SVLFG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Arbeiten-im Freien-bei-Hitze</dc:title>
  <dc:subject/>
  <dc:creator>Millies, Michaela</dc:creator>
  <cp:keywords>, docId:FA28A6A2025A1971C53A69B3F4A84C54</cp:keywords>
  <dc:description/>
  <cp:lastModifiedBy>Niemeier, Corinna</cp:lastModifiedBy>
  <cp:revision>2</cp:revision>
  <cp:lastPrinted>2020-11-26T10:37:00Z</cp:lastPrinted>
  <dcterms:created xsi:type="dcterms:W3CDTF">2024-05-08T09:37:00Z</dcterms:created>
  <dcterms:modified xsi:type="dcterms:W3CDTF">2024-05-08T09:37:00Z</dcterms:modified>
</cp:coreProperties>
</file>