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2A87DC8D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E1C7E30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621BA92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6FF69A7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7F84F3BF" w14:textId="066279A4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B06F56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B06F56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2DC42345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924D1EF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49686F4" w14:textId="77777777" w:rsidR="00D11AAF" w:rsidRPr="00E75047" w:rsidRDefault="00603715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Ackerschlepper</w:t>
            </w:r>
          </w:p>
        </w:tc>
      </w:tr>
      <w:tr w:rsidR="00D11AAF" w:rsidRPr="00D11AAF" w14:paraId="3A6FEB34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889E5BB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D3F24B4" w14:textId="59198A84" w:rsidR="00D11AAF" w:rsidRPr="004526EC" w:rsidRDefault="00603715" w:rsidP="00D11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Umgang mit</w:t>
            </w:r>
            <w:r w:rsidR="00EA1C4A">
              <w:rPr>
                <w:rFonts w:ascii="Arial" w:hAnsi="Arial" w:cs="Arial"/>
              </w:rPr>
              <w:t xml:space="preserve"> Zweiachs- und Raupenschleppern</w:t>
            </w:r>
          </w:p>
        </w:tc>
      </w:tr>
      <w:tr w:rsidR="00D11AAF" w:rsidRPr="00D11AAF" w14:paraId="56009567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29EED40" w14:textId="52E311F6" w:rsidR="00D11AAF" w:rsidRPr="00C576E1" w:rsidRDefault="00D11AAF" w:rsidP="00B06F5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B06F56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B06F56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14:paraId="18590D5E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F7072A5" w14:textId="12CC4DAD" w:rsidR="00603715" w:rsidRPr="00603715" w:rsidRDefault="00603715" w:rsidP="00603715">
            <w:pPr>
              <w:rPr>
                <w:rFonts w:ascii="Arial" w:hAnsi="Arial" w:cs="Arial"/>
                <w:sz w:val="10"/>
                <w:szCs w:val="10"/>
              </w:rPr>
            </w:pPr>
          </w:p>
          <w:p w14:paraId="47EB292A" w14:textId="15A221D5" w:rsidR="00603715" w:rsidRPr="00603715" w:rsidRDefault="00603715" w:rsidP="000A769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03715">
              <w:rPr>
                <w:rFonts w:ascii="Arial" w:hAnsi="Arial" w:cs="Arial"/>
              </w:rPr>
              <w:t>Verbrennungsgefahr beim Berühren heißer Motorteile oder Antriebseinheiten</w:t>
            </w:r>
          </w:p>
          <w:p w14:paraId="2397089A" w14:textId="6011025F" w:rsidR="00603715" w:rsidRPr="00603715" w:rsidRDefault="00603715" w:rsidP="000A769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03715">
              <w:rPr>
                <w:rFonts w:ascii="Arial" w:hAnsi="Arial" w:cs="Arial"/>
              </w:rPr>
              <w:t>Gefahren durch elektrische/elektronische oder hydraulische Antriebselemente</w:t>
            </w:r>
          </w:p>
          <w:p w14:paraId="7431B556" w14:textId="4919A3CF" w:rsidR="00603715" w:rsidRPr="00603715" w:rsidRDefault="00603715" w:rsidP="000A769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03715">
              <w:rPr>
                <w:rFonts w:ascii="Arial" w:hAnsi="Arial" w:cs="Arial"/>
              </w:rPr>
              <w:t>Gefahren durch Lärm</w:t>
            </w:r>
          </w:p>
          <w:p w14:paraId="3206A9B1" w14:textId="11B23AC3" w:rsidR="00603715" w:rsidRPr="00603715" w:rsidRDefault="00603715" w:rsidP="000A769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03715">
              <w:rPr>
                <w:rFonts w:ascii="Arial" w:hAnsi="Arial" w:cs="Arial"/>
              </w:rPr>
              <w:t>Gefahren durch Ganzkörper</w:t>
            </w:r>
            <w:r w:rsidR="00BE049C">
              <w:rPr>
                <w:rFonts w:ascii="Arial" w:hAnsi="Arial" w:cs="Arial"/>
              </w:rPr>
              <w:t>v</w:t>
            </w:r>
            <w:r w:rsidRPr="00603715">
              <w:rPr>
                <w:rFonts w:ascii="Arial" w:hAnsi="Arial" w:cs="Arial"/>
              </w:rPr>
              <w:t>ibrationen</w:t>
            </w:r>
          </w:p>
          <w:p w14:paraId="44A8B21C" w14:textId="7D850A00" w:rsidR="00B245E3" w:rsidRDefault="00603715" w:rsidP="000A769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03715">
              <w:rPr>
                <w:rFonts w:ascii="Arial" w:hAnsi="Arial" w:cs="Arial"/>
              </w:rPr>
              <w:t>Gefahren durch Umsturz</w:t>
            </w:r>
          </w:p>
          <w:p w14:paraId="16C5A89A" w14:textId="77777777" w:rsidR="00603715" w:rsidRPr="00603715" w:rsidRDefault="00603715" w:rsidP="0060371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7E1D9E9" w14:textId="5A19A66D" w:rsidR="00B04D26" w:rsidRDefault="0041335A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46972" behindDoc="0" locked="0" layoutInCell="1" allowOverlap="1" wp14:anchorId="242E1318" wp14:editId="543A42A4">
                  <wp:simplePos x="0" y="0"/>
                  <wp:positionH relativeFrom="column">
                    <wp:posOffset>15644</wp:posOffset>
                  </wp:positionH>
                  <wp:positionV relativeFrom="paragraph">
                    <wp:posOffset>100330</wp:posOffset>
                  </wp:positionV>
                  <wp:extent cx="410210" cy="359410"/>
                  <wp:effectExtent l="0" t="0" r="8890" b="2540"/>
                  <wp:wrapNone/>
                  <wp:docPr id="12" name="Grafik 12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71A1CC" w14:textId="09A181FB" w:rsidR="00F55FE2" w:rsidRPr="00D11AAF" w:rsidRDefault="00EA1C4A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49022" behindDoc="0" locked="0" layoutInCell="1" allowOverlap="1" wp14:anchorId="07E704B8" wp14:editId="037A99B5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2824150</wp:posOffset>
                  </wp:positionV>
                  <wp:extent cx="503555" cy="503555"/>
                  <wp:effectExtent l="0" t="0" r="0" b="0"/>
                  <wp:wrapNone/>
                  <wp:docPr id="8" name="Grafik 8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0047" behindDoc="0" locked="0" layoutInCell="1" allowOverlap="1" wp14:anchorId="239BCCCC" wp14:editId="7DBEE0B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2253285</wp:posOffset>
                  </wp:positionV>
                  <wp:extent cx="503555" cy="503555"/>
                  <wp:effectExtent l="0" t="0" r="0" b="0"/>
                  <wp:wrapNone/>
                  <wp:docPr id="7" name="Grafik 7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8720" behindDoc="0" locked="0" layoutInCell="1" allowOverlap="1" wp14:anchorId="3F286E2F" wp14:editId="7CAB5C62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1659560</wp:posOffset>
                  </wp:positionV>
                  <wp:extent cx="503555" cy="503555"/>
                  <wp:effectExtent l="0" t="0" r="0" b="0"/>
                  <wp:wrapNone/>
                  <wp:docPr id="6" name="Grafik 6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82816" behindDoc="0" locked="0" layoutInCell="1" allowOverlap="1" wp14:anchorId="43EE8AAF" wp14:editId="2F2247A0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1072820</wp:posOffset>
                  </wp:positionV>
                  <wp:extent cx="503555" cy="503555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9744" behindDoc="0" locked="0" layoutInCell="1" allowOverlap="1" wp14:anchorId="737236E3" wp14:editId="14042BF0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3367735</wp:posOffset>
                  </wp:positionV>
                  <wp:extent cx="503555" cy="503555"/>
                  <wp:effectExtent l="0" t="0" r="0" b="0"/>
                  <wp:wrapNone/>
                  <wp:docPr id="9" name="Grafik 9" descr="https://upload.wikimedia.org/wikipedia/commons/thumb/b/b8/ISO_7010_M020.svg/800px-ISO_7010_M02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b/b8/ISO_7010_M020.svg/800px-ISO_7010_M02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335A">
              <w:rPr>
                <w:noProof/>
                <w:lang w:eastAsia="de-DE"/>
              </w:rPr>
              <w:drawing>
                <wp:anchor distT="0" distB="0" distL="114300" distR="114300" simplePos="0" relativeHeight="251647997" behindDoc="0" locked="0" layoutInCell="1" allowOverlap="1" wp14:anchorId="42B0B723" wp14:editId="1512C5E5">
                  <wp:simplePos x="0" y="0"/>
                  <wp:positionH relativeFrom="column">
                    <wp:posOffset>11315</wp:posOffset>
                  </wp:positionH>
                  <wp:positionV relativeFrom="paragraph">
                    <wp:posOffset>374881</wp:posOffset>
                  </wp:positionV>
                  <wp:extent cx="410210" cy="359410"/>
                  <wp:effectExtent l="0" t="0" r="8890" b="2540"/>
                  <wp:wrapNone/>
                  <wp:docPr id="15" name="Grafik 15" descr="https://upload.wikimedia.org/wikipedia/commons/thumb/7/7f/ISO_7010_W017.svg/1024px-ISO_7010_W017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pload.wikimedia.org/wikipedia/commons/thumb/7/7f/ISO_7010_W017.svg/1024px-ISO_7010_W017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5B574CC8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2B62852C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D9BC165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7378CBA5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6311DA3E" w14:textId="2D7FD5AE" w:rsidR="004538FC" w:rsidRDefault="004538FC" w:rsidP="000A769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538FC">
              <w:rPr>
                <w:rFonts w:ascii="Arial" w:hAnsi="Arial" w:cs="Arial"/>
              </w:rPr>
              <w:t>Vor jeder Inbetri</w:t>
            </w:r>
            <w:r>
              <w:rPr>
                <w:rFonts w:ascii="Arial" w:hAnsi="Arial" w:cs="Arial"/>
              </w:rPr>
              <w:t>ebnahme Funktions- und Sichtkon</w:t>
            </w:r>
            <w:r w:rsidRPr="004538FC">
              <w:rPr>
                <w:rFonts w:ascii="Arial" w:hAnsi="Arial" w:cs="Arial"/>
              </w:rPr>
              <w:t>trolle auf verkehr</w:t>
            </w:r>
            <w:r>
              <w:rPr>
                <w:rFonts w:ascii="Arial" w:hAnsi="Arial" w:cs="Arial"/>
              </w:rPr>
              <w:t>s- und betriebssicheren Zustand.</w:t>
            </w:r>
          </w:p>
          <w:p w14:paraId="6DCF4F9F" w14:textId="606C0CEA" w:rsidR="004538FC" w:rsidRDefault="004538FC" w:rsidP="000A769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Sicherheitsschuhe tragen.</w:t>
            </w:r>
          </w:p>
          <w:p w14:paraId="24E8644F" w14:textId="229A4EDB" w:rsidR="004538FC" w:rsidRDefault="004538FC" w:rsidP="000A769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E2671C">
              <w:rPr>
                <w:rFonts w:ascii="Arial" w:hAnsi="Arial" w:cs="Arial"/>
              </w:rPr>
              <w:t xml:space="preserve">Bei mehr </w:t>
            </w:r>
            <w:r>
              <w:rPr>
                <w:rFonts w:ascii="Arial" w:hAnsi="Arial" w:cs="Arial"/>
              </w:rPr>
              <w:t>als 80 dB(A) Gehörschutz tragen</w:t>
            </w:r>
            <w:r w:rsidR="00A20EDE">
              <w:rPr>
                <w:rFonts w:ascii="Arial" w:hAnsi="Arial" w:cs="Arial"/>
              </w:rPr>
              <w:t xml:space="preserve"> (nicht im </w:t>
            </w:r>
            <w:r w:rsidR="000724B9">
              <w:rPr>
                <w:rFonts w:ascii="Arial" w:hAnsi="Arial" w:cs="Arial"/>
              </w:rPr>
              <w:t>Straß</w:t>
            </w:r>
            <w:r w:rsidR="00A20EDE">
              <w:rPr>
                <w:rFonts w:ascii="Arial" w:hAnsi="Arial" w:cs="Arial"/>
              </w:rPr>
              <w:t>enverkehr)</w:t>
            </w:r>
            <w:r>
              <w:rPr>
                <w:rFonts w:ascii="Arial" w:hAnsi="Arial" w:cs="Arial"/>
              </w:rPr>
              <w:t>.</w:t>
            </w:r>
          </w:p>
          <w:p w14:paraId="33AECDBE" w14:textId="14CFF57D" w:rsidR="00603715" w:rsidRPr="00603715" w:rsidRDefault="00603715" w:rsidP="000A769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03715">
              <w:rPr>
                <w:rFonts w:ascii="Arial" w:hAnsi="Arial" w:cs="Arial"/>
              </w:rPr>
              <w:t xml:space="preserve">Schlepper dürfen nur von </w:t>
            </w:r>
            <w:r w:rsidR="00A20EDE">
              <w:rPr>
                <w:rFonts w:ascii="Arial" w:hAnsi="Arial" w:cs="Arial"/>
              </w:rPr>
              <w:t>unterwiesenen</w:t>
            </w:r>
            <w:r w:rsidR="00A20EDE" w:rsidRPr="00603715">
              <w:rPr>
                <w:rFonts w:ascii="Arial" w:hAnsi="Arial" w:cs="Arial"/>
              </w:rPr>
              <w:t xml:space="preserve"> </w:t>
            </w:r>
            <w:r w:rsidRPr="00603715">
              <w:rPr>
                <w:rFonts w:ascii="Arial" w:hAnsi="Arial" w:cs="Arial"/>
              </w:rPr>
              <w:t>Personen mit gültig</w:t>
            </w:r>
            <w:r w:rsidR="00BA5EF8">
              <w:rPr>
                <w:rFonts w:ascii="Arial" w:hAnsi="Arial" w:cs="Arial"/>
              </w:rPr>
              <w:t>er Fahrerlaubnis bedient werden.</w:t>
            </w:r>
          </w:p>
          <w:p w14:paraId="3E0A1349" w14:textId="4DFFB013" w:rsidR="00603715" w:rsidRDefault="00603715" w:rsidP="000A769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03715">
              <w:rPr>
                <w:rFonts w:ascii="Arial" w:hAnsi="Arial" w:cs="Arial"/>
              </w:rPr>
              <w:t>Personen dürfen nur auf dafür vorgesehenen</w:t>
            </w:r>
            <w:r w:rsidR="00BA5EF8">
              <w:rPr>
                <w:rFonts w:ascii="Arial" w:hAnsi="Arial" w:cs="Arial"/>
              </w:rPr>
              <w:t xml:space="preserve"> Sitzplätzen mitgenommen werden.</w:t>
            </w:r>
            <w:r w:rsidR="003E21F2">
              <w:rPr>
                <w:rFonts w:ascii="Arial" w:hAnsi="Arial" w:cs="Arial"/>
              </w:rPr>
              <w:t xml:space="preserve"> – Vorhandene Beckengurte nutzen (Fahrer und Beifahrer)!</w:t>
            </w:r>
          </w:p>
          <w:p w14:paraId="2392B315" w14:textId="7A07D4A2" w:rsidR="00603715" w:rsidRPr="00603715" w:rsidRDefault="00603715" w:rsidP="000A769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03715">
              <w:rPr>
                <w:rFonts w:ascii="Arial" w:hAnsi="Arial" w:cs="Arial"/>
              </w:rPr>
              <w:t xml:space="preserve">Erst </w:t>
            </w:r>
            <w:r w:rsidR="0070616F">
              <w:rPr>
                <w:rFonts w:ascii="Arial" w:hAnsi="Arial" w:cs="Arial"/>
              </w:rPr>
              <w:t>a</w:t>
            </w:r>
            <w:r w:rsidRPr="00603715">
              <w:rPr>
                <w:rFonts w:ascii="Arial" w:hAnsi="Arial" w:cs="Arial"/>
              </w:rPr>
              <w:t>nf</w:t>
            </w:r>
            <w:r w:rsidR="00BA5EF8">
              <w:rPr>
                <w:rFonts w:ascii="Arial" w:hAnsi="Arial" w:cs="Arial"/>
              </w:rPr>
              <w:t>ahren</w:t>
            </w:r>
            <w:r w:rsidR="0070616F">
              <w:rPr>
                <w:rFonts w:ascii="Arial" w:hAnsi="Arial" w:cs="Arial"/>
              </w:rPr>
              <w:t>,</w:t>
            </w:r>
            <w:r w:rsidR="00BA5EF8">
              <w:rPr>
                <w:rFonts w:ascii="Arial" w:hAnsi="Arial" w:cs="Arial"/>
              </w:rPr>
              <w:t xml:space="preserve"> wenn alle Personen sitzen.</w:t>
            </w:r>
          </w:p>
          <w:p w14:paraId="18EA3D99" w14:textId="31B9048F" w:rsidR="00603715" w:rsidRPr="00603715" w:rsidRDefault="00BA5EF8" w:rsidP="000A769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 nicht von außen starten.</w:t>
            </w:r>
          </w:p>
          <w:p w14:paraId="6D49C70F" w14:textId="11A6F0DB" w:rsidR="00603715" w:rsidRPr="00603715" w:rsidRDefault="00603715" w:rsidP="000A769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03715">
              <w:rPr>
                <w:rFonts w:ascii="Arial" w:hAnsi="Arial" w:cs="Arial"/>
              </w:rPr>
              <w:t xml:space="preserve">Das Auf- und Abspringen </w:t>
            </w:r>
            <w:r w:rsidR="00BA5EF8">
              <w:rPr>
                <w:rFonts w:ascii="Arial" w:hAnsi="Arial" w:cs="Arial"/>
              </w:rPr>
              <w:t>während der Fahrt ist verboten.</w:t>
            </w:r>
          </w:p>
          <w:p w14:paraId="4266784B" w14:textId="5B6808C2" w:rsidR="00603715" w:rsidRPr="00603715" w:rsidRDefault="00BA5EF8" w:rsidP="000A769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Rückwärts absteigen. Nicht Abspringen.</w:t>
            </w:r>
          </w:p>
          <w:p w14:paraId="7021BA2C" w14:textId="3CBE3B6D" w:rsidR="00603715" w:rsidRPr="00603715" w:rsidRDefault="00603715" w:rsidP="000A769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03715">
              <w:rPr>
                <w:rFonts w:ascii="Arial" w:hAnsi="Arial" w:cs="Arial"/>
              </w:rPr>
              <w:t xml:space="preserve">Klappbare Umsturzvorrichtung in Schutzstellung </w:t>
            </w:r>
            <w:r w:rsidR="00BA5EF8">
              <w:rPr>
                <w:rFonts w:ascii="Arial" w:hAnsi="Arial" w:cs="Arial"/>
              </w:rPr>
              <w:t>bringen (Warnhinweise beachten).</w:t>
            </w:r>
          </w:p>
          <w:p w14:paraId="58F01D86" w14:textId="712A0588" w:rsidR="00603715" w:rsidRPr="00603715" w:rsidRDefault="00603715" w:rsidP="000A769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03715">
              <w:rPr>
                <w:rFonts w:ascii="Arial" w:hAnsi="Arial" w:cs="Arial"/>
              </w:rPr>
              <w:t>Abgestellte Schlepper gegen Wegrollen und unbefu</w:t>
            </w:r>
            <w:r w:rsidR="00BA5EF8">
              <w:rPr>
                <w:rFonts w:ascii="Arial" w:hAnsi="Arial" w:cs="Arial"/>
              </w:rPr>
              <w:t>gte Benutzung sichern.</w:t>
            </w:r>
          </w:p>
          <w:p w14:paraId="0EA97B1E" w14:textId="013D4BC2" w:rsidR="00603715" w:rsidRPr="00603715" w:rsidRDefault="00603715" w:rsidP="000A769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03715">
              <w:rPr>
                <w:rFonts w:ascii="Arial" w:hAnsi="Arial" w:cs="Arial"/>
              </w:rPr>
              <w:t xml:space="preserve">Bei Bergabfahrten darf der </w:t>
            </w:r>
            <w:r w:rsidR="00BA5EF8">
              <w:rPr>
                <w:rFonts w:ascii="Arial" w:hAnsi="Arial" w:cs="Arial"/>
              </w:rPr>
              <w:t>Motor nicht ausgekuppelt werden.</w:t>
            </w:r>
          </w:p>
          <w:p w14:paraId="688F700D" w14:textId="63E4C746" w:rsidR="00603715" w:rsidRPr="0056761E" w:rsidRDefault="00603715" w:rsidP="000A769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56761E">
              <w:rPr>
                <w:rFonts w:ascii="Arial" w:hAnsi="Arial" w:cs="Arial"/>
              </w:rPr>
              <w:t>Achtung bei stufenlosen Schleppern (CVT) im Anhängerbetrieb</w:t>
            </w:r>
            <w:r w:rsidR="00BA5EF8" w:rsidRPr="0056761E">
              <w:rPr>
                <w:rFonts w:ascii="Arial" w:hAnsi="Arial" w:cs="Arial"/>
              </w:rPr>
              <w:t>:</w:t>
            </w:r>
            <w:r w:rsidR="00310689">
              <w:rPr>
                <w:rFonts w:ascii="Arial" w:hAnsi="Arial" w:cs="Arial"/>
              </w:rPr>
              <w:t xml:space="preserve"> Nicht den Fahrpedalmodus nutzen und immer die Betriebsbremse verwenden (nicht den Joystick)</w:t>
            </w:r>
            <w:r w:rsidR="0056761E">
              <w:rPr>
                <w:rFonts w:ascii="Arial" w:hAnsi="Arial" w:cs="Arial"/>
              </w:rPr>
              <w:t>!</w:t>
            </w:r>
          </w:p>
          <w:p w14:paraId="61CA82EE" w14:textId="634FD0F3" w:rsidR="00603715" w:rsidRPr="00603715" w:rsidRDefault="00603715" w:rsidP="000A769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03715">
              <w:rPr>
                <w:rFonts w:ascii="Arial" w:hAnsi="Arial" w:cs="Arial"/>
              </w:rPr>
              <w:t>Beim Betanken nicht rauchen, essen oder trinken</w:t>
            </w:r>
            <w:r w:rsidR="00BA5EF8">
              <w:rPr>
                <w:rFonts w:ascii="Arial" w:hAnsi="Arial" w:cs="Arial"/>
              </w:rPr>
              <w:t>.</w:t>
            </w:r>
          </w:p>
          <w:p w14:paraId="310DC6FE" w14:textId="77777777" w:rsidR="00F55FE2" w:rsidRPr="00603715" w:rsidRDefault="00F55FE2" w:rsidP="0060371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897D2A4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5D221D4F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C2972B2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6C66EE37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0CB4947" w14:textId="3C5E411B" w:rsidR="00F1620F" w:rsidRPr="00F1620F" w:rsidRDefault="00F1620F" w:rsidP="00F1620F">
            <w:pPr>
              <w:rPr>
                <w:rFonts w:ascii="Arial" w:hAnsi="Arial" w:cs="Arial"/>
                <w:sz w:val="10"/>
                <w:szCs w:val="10"/>
              </w:rPr>
            </w:pPr>
          </w:p>
          <w:p w14:paraId="0FF2D637" w14:textId="06F46EF2" w:rsidR="005B6FED" w:rsidRDefault="00C14FA2" w:rsidP="000A7692">
            <w:pPr>
              <w:numPr>
                <w:ilvl w:val="0"/>
                <w:numId w:val="1"/>
              </w:numPr>
              <w:ind w:left="340" w:hanging="357"/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0768" behindDoc="0" locked="0" layoutInCell="1" allowOverlap="1" wp14:anchorId="49AF4B1E" wp14:editId="58583922">
                  <wp:simplePos x="0" y="0"/>
                  <wp:positionH relativeFrom="column">
                    <wp:posOffset>6479540</wp:posOffset>
                  </wp:positionH>
                  <wp:positionV relativeFrom="paragraph">
                    <wp:posOffset>122250</wp:posOffset>
                  </wp:positionV>
                  <wp:extent cx="431800" cy="431800"/>
                  <wp:effectExtent l="0" t="0" r="6350" b="6350"/>
                  <wp:wrapNone/>
                  <wp:docPr id="10" name="Grafik 10" descr="ISO 7010 P002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SO 7010 P002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6FED" w:rsidRPr="005B6FED">
              <w:rPr>
                <w:rFonts w:ascii="Arial" w:hAnsi="Arial" w:cs="Arial"/>
              </w:rPr>
              <w:t>Bei Betriebsstörungen den Kraft</w:t>
            </w:r>
            <w:r w:rsidR="005B6FED">
              <w:rPr>
                <w:rFonts w:ascii="Arial" w:hAnsi="Arial" w:cs="Arial"/>
              </w:rPr>
              <w:t>antrieb abstellen und Still</w:t>
            </w:r>
            <w:r w:rsidR="005B6FED" w:rsidRPr="005B6FED">
              <w:rPr>
                <w:rFonts w:ascii="Arial" w:hAnsi="Arial" w:cs="Arial"/>
              </w:rPr>
              <w:t>s</w:t>
            </w:r>
            <w:r w:rsidR="005B6FED">
              <w:rPr>
                <w:rFonts w:ascii="Arial" w:hAnsi="Arial" w:cs="Arial"/>
              </w:rPr>
              <w:t>tand aller Maschinenteile abwar</w:t>
            </w:r>
            <w:r w:rsidR="005B6FED" w:rsidRPr="005B6FED">
              <w:rPr>
                <w:rFonts w:ascii="Arial" w:hAnsi="Arial" w:cs="Arial"/>
              </w:rPr>
              <w:t>ten.</w:t>
            </w:r>
          </w:p>
          <w:p w14:paraId="35CE75A0" w14:textId="03D4E136" w:rsidR="005B6FED" w:rsidRPr="00F1620F" w:rsidRDefault="005B6FED" w:rsidP="000A7692">
            <w:pPr>
              <w:numPr>
                <w:ilvl w:val="0"/>
                <w:numId w:val="1"/>
              </w:numPr>
              <w:ind w:left="340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 Entstörungsarbeiten Zündschlüssel abziehen</w:t>
            </w:r>
            <w:r w:rsidRPr="005B6FED">
              <w:rPr>
                <w:rFonts w:ascii="Arial" w:hAnsi="Arial" w:cs="Arial"/>
              </w:rPr>
              <w:t>.</w:t>
            </w:r>
          </w:p>
          <w:p w14:paraId="38710161" w14:textId="603D39C3" w:rsidR="00AA7A0A" w:rsidRPr="00316C55" w:rsidRDefault="00F1620F" w:rsidP="000A7692">
            <w:pPr>
              <w:numPr>
                <w:ilvl w:val="0"/>
                <w:numId w:val="1"/>
              </w:numPr>
              <w:ind w:left="340" w:hanging="357"/>
              <w:rPr>
                <w:rFonts w:ascii="Arial" w:hAnsi="Arial" w:cs="Arial"/>
              </w:rPr>
            </w:pPr>
            <w:r w:rsidRPr="00316C55">
              <w:rPr>
                <w:rFonts w:ascii="Arial" w:hAnsi="Arial" w:cs="Arial"/>
              </w:rPr>
              <w:t>Bei Wartungs-, Reinigungs- und Instandsetzungsarbeiten: Zündschlüssel</w:t>
            </w:r>
            <w:r w:rsidR="0097446D" w:rsidRPr="00316C55">
              <w:rPr>
                <w:rFonts w:ascii="Arial" w:hAnsi="Arial" w:cs="Arial"/>
              </w:rPr>
              <w:t xml:space="preserve"> ziehen und Motor-</w:t>
            </w:r>
          </w:p>
          <w:p w14:paraId="295CEE91" w14:textId="2508B0C8" w:rsidR="005B6FED" w:rsidRDefault="0097446D" w:rsidP="000A7692">
            <w:pPr>
              <w:ind w:left="3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538FC">
              <w:rPr>
                <w:rFonts w:ascii="Arial" w:hAnsi="Arial" w:cs="Arial"/>
              </w:rPr>
              <w:t>tillstand abwarten.</w:t>
            </w:r>
          </w:p>
          <w:p w14:paraId="5014E6AC" w14:textId="5972A6FF" w:rsidR="00316C55" w:rsidRDefault="00C14FA2" w:rsidP="000A7692">
            <w:pPr>
              <w:numPr>
                <w:ilvl w:val="0"/>
                <w:numId w:val="1"/>
              </w:numPr>
              <w:ind w:left="340" w:hanging="357"/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1792" behindDoc="0" locked="0" layoutInCell="1" allowOverlap="1" wp14:anchorId="1A23FBAA" wp14:editId="0B300AE9">
                  <wp:simplePos x="0" y="0"/>
                  <wp:positionH relativeFrom="column">
                    <wp:posOffset>6507480</wp:posOffset>
                  </wp:positionH>
                  <wp:positionV relativeFrom="paragraph">
                    <wp:posOffset>28880</wp:posOffset>
                  </wp:positionV>
                  <wp:extent cx="431800" cy="431800"/>
                  <wp:effectExtent l="0" t="0" r="6350" b="6350"/>
                  <wp:wrapNone/>
                  <wp:docPr id="11" name="Grafik 11" descr="https://upload.wikimedia.org/wikipedia/commons/thumb/0/0f/ISO_7010_P022.svg/800px-ISO_7010_P02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upload.wikimedia.org/wikipedia/commons/thumb/0/0f/ISO_7010_P022.svg/800px-ISO_7010_P02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6C55">
              <w:rPr>
                <w:rFonts w:ascii="Arial" w:hAnsi="Arial" w:cs="Arial"/>
              </w:rPr>
              <w:t>Bei Störungen des Antriebs die</w:t>
            </w:r>
            <w:r w:rsidR="00316C55" w:rsidRPr="00316C55">
              <w:rPr>
                <w:rFonts w:ascii="Arial" w:hAnsi="Arial" w:cs="Arial"/>
              </w:rPr>
              <w:t>sen abkühlen lassen.</w:t>
            </w:r>
          </w:p>
          <w:p w14:paraId="34F98704" w14:textId="70D896C4" w:rsidR="00316C55" w:rsidRDefault="00316C55" w:rsidP="000A7692">
            <w:pPr>
              <w:numPr>
                <w:ilvl w:val="0"/>
                <w:numId w:val="1"/>
              </w:numPr>
              <w:ind w:left="340" w:hanging="357"/>
              <w:rPr>
                <w:rFonts w:ascii="Arial" w:hAnsi="Arial" w:cs="Arial"/>
              </w:rPr>
            </w:pPr>
            <w:r w:rsidRPr="00316C55">
              <w:rPr>
                <w:rFonts w:ascii="Arial" w:hAnsi="Arial" w:cs="Arial"/>
              </w:rPr>
              <w:t>Vorgesetzte informieren.</w:t>
            </w:r>
          </w:p>
          <w:p w14:paraId="51AF8F01" w14:textId="6FEFD930" w:rsidR="00316C55" w:rsidRPr="00316C55" w:rsidRDefault="00316C55" w:rsidP="000A7692">
            <w:pPr>
              <w:numPr>
                <w:ilvl w:val="0"/>
                <w:numId w:val="1"/>
              </w:numPr>
              <w:ind w:left="340" w:hanging="357"/>
              <w:rPr>
                <w:rFonts w:ascii="Arial" w:hAnsi="Arial" w:cs="Arial"/>
              </w:rPr>
            </w:pPr>
            <w:r w:rsidRPr="00316C55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00A8F260" w14:textId="1D0DF3C1" w:rsidR="00F1620F" w:rsidRPr="00F1620F" w:rsidRDefault="00F1620F" w:rsidP="005B6FE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523B685F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43CDADAA" w14:textId="3DBE0904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448C3789" w14:textId="1940320B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2E92B13A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4C1FEA0A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7F626030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C111A7A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3731C311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B1529B0" w14:textId="5EF3915A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45ECF57E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9750668" wp14:editId="1983BE11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76A5EC19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CA5B85D" w14:textId="77777777" w:rsidR="00F1620F" w:rsidRPr="00F1620F" w:rsidRDefault="00F1620F" w:rsidP="00F1620F">
            <w:pPr>
              <w:rPr>
                <w:rFonts w:ascii="Arial" w:hAnsi="Arial" w:cs="Arial"/>
                <w:sz w:val="10"/>
                <w:szCs w:val="10"/>
              </w:rPr>
            </w:pPr>
          </w:p>
          <w:p w14:paraId="372BA705" w14:textId="77777777" w:rsidR="005B6FED" w:rsidRDefault="005B6FED" w:rsidP="000A769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20B3329A" w14:textId="77777777" w:rsidR="005B6FED" w:rsidRDefault="005B6FED" w:rsidP="000A769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15A8F1E0" w14:textId="77777777" w:rsidR="005B6FED" w:rsidRDefault="005B6FED" w:rsidP="000A769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0D53CD22" w14:textId="77777777" w:rsidR="005B6FED" w:rsidRPr="00720F29" w:rsidRDefault="005B6FED" w:rsidP="000A769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62F15203" w14:textId="77777777" w:rsidR="005B6FED" w:rsidRPr="00556A82" w:rsidRDefault="005B6FED" w:rsidP="000A7692">
            <w:pPr>
              <w:pStyle w:val="Listenabsatz"/>
              <w:numPr>
                <w:ilvl w:val="0"/>
                <w:numId w:val="11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5EE433ED" w14:textId="77777777" w:rsidR="005B6FED" w:rsidRPr="00556A82" w:rsidRDefault="005B6FED" w:rsidP="000A7692">
            <w:pPr>
              <w:pStyle w:val="Listenabsatz"/>
              <w:numPr>
                <w:ilvl w:val="0"/>
                <w:numId w:val="11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  <w:bookmarkStart w:id="0" w:name="_GoBack"/>
            <w:bookmarkEnd w:id="0"/>
          </w:p>
          <w:p w14:paraId="73A8E815" w14:textId="77777777" w:rsidR="005B6FED" w:rsidRDefault="005B6FED" w:rsidP="000A769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50B62493" w14:textId="77777777" w:rsidR="00F55FE2" w:rsidRPr="00F1620F" w:rsidRDefault="00F55FE2" w:rsidP="005B6FED">
            <w:pPr>
              <w:ind w:left="72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25E469E5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65F6CF9" w14:textId="571F94F0" w:rsidR="0001190C" w:rsidRPr="00C576E1" w:rsidRDefault="0001190C" w:rsidP="00B06F5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3B9EE416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6BF3D13" w14:textId="77777777" w:rsidR="00F1620F" w:rsidRPr="00F1620F" w:rsidRDefault="00F1620F" w:rsidP="00F1620F">
            <w:pPr>
              <w:rPr>
                <w:rFonts w:ascii="Arial" w:hAnsi="Arial" w:cs="Arial"/>
                <w:sz w:val="10"/>
                <w:szCs w:val="10"/>
              </w:rPr>
            </w:pPr>
          </w:p>
          <w:p w14:paraId="1E8FD218" w14:textId="29C32BD8" w:rsidR="00316C55" w:rsidRDefault="00316C55" w:rsidP="000A769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16C55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</w:p>
          <w:p w14:paraId="3F75D73C" w14:textId="6E3E6764" w:rsidR="00316C55" w:rsidRDefault="00336FCC" w:rsidP="000A769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36FCC">
              <w:rPr>
                <w:rFonts w:ascii="Arial" w:hAnsi="Arial" w:cs="Arial"/>
              </w:rPr>
              <w:t>Alle Arbeiten nur bei stillgesetztem Ant</w:t>
            </w:r>
            <w:r>
              <w:rPr>
                <w:rFonts w:ascii="Arial" w:hAnsi="Arial" w:cs="Arial"/>
              </w:rPr>
              <w:t>rieb und stillstehendem Arbeits</w:t>
            </w:r>
            <w:r w:rsidRPr="00336FCC">
              <w:rPr>
                <w:rFonts w:ascii="Arial" w:hAnsi="Arial" w:cs="Arial"/>
              </w:rPr>
              <w:t>werkzeug durchführen.</w:t>
            </w:r>
          </w:p>
          <w:p w14:paraId="13C304E1" w14:textId="77777777" w:rsidR="00F1620F" w:rsidRPr="00F1620F" w:rsidRDefault="00F1620F" w:rsidP="00F1620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2C9180DF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6C00E6DF" w14:textId="2EC53A7F" w:rsidR="00612F6F" w:rsidRPr="0001190C" w:rsidRDefault="00B06F56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79A5E56E" w14:textId="4492A933" w:rsidR="00612F6F" w:rsidRDefault="00612F6F" w:rsidP="00B06F56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B06F56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6C5FA6DE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3E316626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6509A5FA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0828A317" w14:textId="2C67272F" w:rsidR="00243E51" w:rsidRDefault="00243E51" w:rsidP="008264FF">
      <w:pPr>
        <w:rPr>
          <w:rFonts w:ascii="Arial" w:hAnsi="Arial" w:cs="Arial"/>
          <w:sz w:val="2"/>
          <w:szCs w:val="2"/>
        </w:rPr>
      </w:pPr>
    </w:p>
    <w:p w14:paraId="3D59982E" w14:textId="77777777" w:rsidR="00243E51" w:rsidRPr="00243E51" w:rsidRDefault="00243E51" w:rsidP="00243E51">
      <w:pPr>
        <w:rPr>
          <w:rFonts w:ascii="Arial" w:hAnsi="Arial" w:cs="Arial"/>
          <w:sz w:val="2"/>
          <w:szCs w:val="2"/>
        </w:rPr>
      </w:pPr>
    </w:p>
    <w:p w14:paraId="156BEF6B" w14:textId="77777777" w:rsidR="00243E51" w:rsidRPr="00243E51" w:rsidRDefault="00243E51" w:rsidP="00243E51">
      <w:pPr>
        <w:rPr>
          <w:rFonts w:ascii="Arial" w:hAnsi="Arial" w:cs="Arial"/>
          <w:sz w:val="2"/>
          <w:szCs w:val="2"/>
        </w:rPr>
      </w:pPr>
    </w:p>
    <w:p w14:paraId="0C984481" w14:textId="77777777" w:rsidR="00243E51" w:rsidRPr="00243E51" w:rsidRDefault="00243E51" w:rsidP="00243E51">
      <w:pPr>
        <w:rPr>
          <w:rFonts w:ascii="Arial" w:hAnsi="Arial" w:cs="Arial"/>
          <w:sz w:val="2"/>
          <w:szCs w:val="2"/>
        </w:rPr>
      </w:pPr>
    </w:p>
    <w:p w14:paraId="0C56EFFF" w14:textId="655A1068" w:rsidR="00AC0B79" w:rsidRPr="00243E51" w:rsidRDefault="00243E51" w:rsidP="00243E51">
      <w:pPr>
        <w:tabs>
          <w:tab w:val="left" w:pos="9525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243E51" w:rsidSect="00CB775A">
      <w:footerReference w:type="defaul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7C0EE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05B94063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35DB521B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0EF3B109" w14:textId="04D29866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01DAE1E" wp14:editId="0DAD6036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A1C4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A1C4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9E99340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34CE9CFF" w14:textId="77777777" w:rsidTr="00EA1C4A">
      <w:tc>
        <w:tcPr>
          <w:tcW w:w="11136" w:type="dxa"/>
        </w:tcPr>
        <w:p w14:paraId="5D983FA6" w14:textId="353E8D52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243E51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F50AAA5" wp14:editId="64AF5888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43E5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43E5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7569A65E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7FED7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16065DB5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788C"/>
    <w:multiLevelType w:val="hybridMultilevel"/>
    <w:tmpl w:val="39D89DDA"/>
    <w:lvl w:ilvl="0" w:tplc="43187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C3A4F"/>
    <w:multiLevelType w:val="hybridMultilevel"/>
    <w:tmpl w:val="4CDAC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2CCC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77499"/>
    <w:multiLevelType w:val="hybridMultilevel"/>
    <w:tmpl w:val="AD181C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15FD3"/>
    <w:multiLevelType w:val="hybridMultilevel"/>
    <w:tmpl w:val="CEAC3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11A57"/>
    <w:multiLevelType w:val="hybridMultilevel"/>
    <w:tmpl w:val="5744356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314E1"/>
    <w:multiLevelType w:val="hybridMultilevel"/>
    <w:tmpl w:val="630E8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A7973"/>
    <w:multiLevelType w:val="hybridMultilevel"/>
    <w:tmpl w:val="068EA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2017A"/>
    <w:multiLevelType w:val="hybridMultilevel"/>
    <w:tmpl w:val="CD4A0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9"/>
  </w:num>
  <w:num w:numId="10">
    <w:abstractNumId w:val="1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724B9"/>
    <w:rsid w:val="000A7692"/>
    <w:rsid w:val="000C0100"/>
    <w:rsid w:val="000E3144"/>
    <w:rsid w:val="00150522"/>
    <w:rsid w:val="00192C15"/>
    <w:rsid w:val="001973F1"/>
    <w:rsid w:val="001A1F39"/>
    <w:rsid w:val="00243E51"/>
    <w:rsid w:val="00310689"/>
    <w:rsid w:val="00316C55"/>
    <w:rsid w:val="00316EC3"/>
    <w:rsid w:val="003272BA"/>
    <w:rsid w:val="00336FCC"/>
    <w:rsid w:val="0034486D"/>
    <w:rsid w:val="00374396"/>
    <w:rsid w:val="00385018"/>
    <w:rsid w:val="003B11D9"/>
    <w:rsid w:val="003B532E"/>
    <w:rsid w:val="003E21F2"/>
    <w:rsid w:val="003F28D2"/>
    <w:rsid w:val="0041335A"/>
    <w:rsid w:val="004538FC"/>
    <w:rsid w:val="004630F8"/>
    <w:rsid w:val="004753A5"/>
    <w:rsid w:val="004906F0"/>
    <w:rsid w:val="004C4C53"/>
    <w:rsid w:val="0055460E"/>
    <w:rsid w:val="0056761E"/>
    <w:rsid w:val="00587B8C"/>
    <w:rsid w:val="005B6FED"/>
    <w:rsid w:val="005F72F1"/>
    <w:rsid w:val="00603715"/>
    <w:rsid w:val="00612F6F"/>
    <w:rsid w:val="00697C2E"/>
    <w:rsid w:val="006B6ECB"/>
    <w:rsid w:val="006C6FAE"/>
    <w:rsid w:val="0070616F"/>
    <w:rsid w:val="00715441"/>
    <w:rsid w:val="00791852"/>
    <w:rsid w:val="007B144E"/>
    <w:rsid w:val="007E6EE2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97446D"/>
    <w:rsid w:val="0097645F"/>
    <w:rsid w:val="00A20EDE"/>
    <w:rsid w:val="00A3134D"/>
    <w:rsid w:val="00A51644"/>
    <w:rsid w:val="00A924C8"/>
    <w:rsid w:val="00A93114"/>
    <w:rsid w:val="00AA7A0A"/>
    <w:rsid w:val="00AC0B79"/>
    <w:rsid w:val="00AF7F64"/>
    <w:rsid w:val="00B01842"/>
    <w:rsid w:val="00B04D26"/>
    <w:rsid w:val="00B050B4"/>
    <w:rsid w:val="00B06F56"/>
    <w:rsid w:val="00B245E3"/>
    <w:rsid w:val="00B47DB7"/>
    <w:rsid w:val="00BA5EF8"/>
    <w:rsid w:val="00BE049C"/>
    <w:rsid w:val="00C14FA2"/>
    <w:rsid w:val="00C576E1"/>
    <w:rsid w:val="00C6371C"/>
    <w:rsid w:val="00CB775A"/>
    <w:rsid w:val="00D11AAF"/>
    <w:rsid w:val="00D15E2B"/>
    <w:rsid w:val="00DF6E56"/>
    <w:rsid w:val="00E0290F"/>
    <w:rsid w:val="00E04DFB"/>
    <w:rsid w:val="00E2671C"/>
    <w:rsid w:val="00E271F2"/>
    <w:rsid w:val="00E32C78"/>
    <w:rsid w:val="00E8380C"/>
    <w:rsid w:val="00EA1C4A"/>
    <w:rsid w:val="00ED3CA2"/>
    <w:rsid w:val="00F07343"/>
    <w:rsid w:val="00F1620F"/>
    <w:rsid w:val="00F47707"/>
    <w:rsid w:val="00F55FE2"/>
    <w:rsid w:val="00F95116"/>
    <w:rsid w:val="00FA3833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2A7FA5C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744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446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446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44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44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Ackerschlepper</vt:lpstr>
    </vt:vector>
  </TitlesOfParts>
  <Company>SVLFG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Ackerschlepper</dc:title>
  <dc:subject/>
  <dc:creator/>
  <cp:keywords/>
  <dc:description/>
  <cp:lastModifiedBy>Huber, Michael</cp:lastModifiedBy>
  <cp:revision>3</cp:revision>
  <cp:lastPrinted>2020-11-26T10:37:00Z</cp:lastPrinted>
  <dcterms:created xsi:type="dcterms:W3CDTF">2023-03-28T14:08:00Z</dcterms:created>
  <dcterms:modified xsi:type="dcterms:W3CDTF">2023-04-14T06:43:00Z</dcterms:modified>
</cp:coreProperties>
</file>