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DE606C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894C0C" w:rsidP="000F54DF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0F54DF">
              <w:rPr>
                <w:b/>
                <w:sz w:val="24"/>
                <w:szCs w:val="24"/>
              </w:rPr>
              <w:t xml:space="preserve">Trennschleifer (Steinbearbeitung) 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DE606C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F54DF" w:rsidRDefault="000F54DF" w:rsidP="000F54DF">
            <w:pPr>
              <w:ind w:left="360"/>
              <w:rPr>
                <w:rFonts w:ascii="Arial" w:hAnsi="Arial"/>
              </w:rPr>
            </w:pP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Staub.</w:t>
            </w: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Lärm.</w:t>
            </w: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Quetschungen.</w:t>
            </w: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Rückschlag der Werkzeuge.</w:t>
            </w: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Weggeschleuderte Teile.</w:t>
            </w:r>
          </w:p>
          <w:p w:rsidR="00B245E3" w:rsidRPr="00B245E3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Schnitt-/Stichverletzungen durch scharfe oder schneidende Werkzeuge.</w:t>
            </w:r>
            <w:r w:rsidR="005E31A9">
              <w:rPr>
                <w:rFonts w:ascii="Arial" w:hAnsi="Arial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894C0C" w:rsidRDefault="00894C0C" w:rsidP="00F55FE2">
            <w:pPr>
              <w:rPr>
                <w:rFonts w:ascii="Arial" w:hAnsi="Arial" w:cs="Arial"/>
              </w:rPr>
            </w:pPr>
          </w:p>
          <w:p w:rsidR="00894C0C" w:rsidRPr="00894C0C" w:rsidRDefault="00894C0C" w:rsidP="00894C0C">
            <w:pPr>
              <w:rPr>
                <w:rFonts w:ascii="Arial" w:hAnsi="Arial" w:cs="Arial"/>
              </w:rPr>
            </w:pPr>
          </w:p>
          <w:p w:rsidR="00894C0C" w:rsidRPr="00894C0C" w:rsidRDefault="00894C0C" w:rsidP="00894C0C">
            <w:pPr>
              <w:rPr>
                <w:rFonts w:ascii="Arial" w:hAnsi="Arial" w:cs="Arial"/>
              </w:rPr>
            </w:pPr>
          </w:p>
          <w:p w:rsidR="00894C0C" w:rsidRDefault="00894C0C" w:rsidP="00894C0C">
            <w:pPr>
              <w:rPr>
                <w:rFonts w:ascii="Arial" w:hAnsi="Arial" w:cs="Arial"/>
              </w:rPr>
            </w:pPr>
          </w:p>
          <w:p w:rsidR="00894C0C" w:rsidRDefault="00894C0C" w:rsidP="00894C0C">
            <w:pPr>
              <w:rPr>
                <w:rFonts w:ascii="Arial" w:hAnsi="Arial" w:cs="Arial"/>
              </w:rPr>
            </w:pPr>
          </w:p>
          <w:p w:rsidR="00894C0C" w:rsidRDefault="00894C0C" w:rsidP="00894C0C">
            <w:pPr>
              <w:rPr>
                <w:rFonts w:ascii="Arial" w:hAnsi="Arial" w:cs="Arial"/>
              </w:rPr>
            </w:pPr>
          </w:p>
          <w:p w:rsidR="005E31A9" w:rsidRDefault="005E31A9" w:rsidP="00894C0C">
            <w:pPr>
              <w:rPr>
                <w:rFonts w:ascii="Arial" w:hAnsi="Arial" w:cs="Arial"/>
              </w:rPr>
            </w:pPr>
          </w:p>
          <w:p w:rsidR="005E31A9" w:rsidRDefault="005E31A9" w:rsidP="00894C0C">
            <w:pPr>
              <w:rPr>
                <w:rFonts w:ascii="Arial" w:hAnsi="Arial" w:cs="Arial"/>
              </w:rPr>
            </w:pPr>
          </w:p>
          <w:p w:rsidR="00F55FE2" w:rsidRDefault="000F54DF" w:rsidP="00894C0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EA0E1B" wp14:editId="2F9A4257">
                  <wp:extent cx="504000" cy="504000"/>
                  <wp:effectExtent l="0" t="0" r="0" b="0"/>
                  <wp:docPr id="8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0C" w:rsidRDefault="000F54DF" w:rsidP="00894C0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74F386" wp14:editId="26BD4317">
                  <wp:extent cx="504000" cy="504000"/>
                  <wp:effectExtent l="0" t="0" r="0" b="0"/>
                  <wp:docPr id="9" name="Bild 3" descr="M016: Mask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6: Mask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0C" w:rsidRDefault="000F54DF" w:rsidP="00894C0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495E04D" wp14:editId="0D0EEF7E">
                  <wp:extent cx="504000" cy="504000"/>
                  <wp:effectExtent l="0" t="0" r="0" b="0"/>
                  <wp:docPr id="4" name="Bild 4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0C" w:rsidRDefault="000F54DF" w:rsidP="00894C0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6863A6" wp14:editId="044789A4">
                  <wp:extent cx="504000" cy="504000"/>
                  <wp:effectExtent l="0" t="0" r="0" b="0"/>
                  <wp:docPr id="5" name="Bild 5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C0C" w:rsidRPr="00894C0C" w:rsidRDefault="000F54DF" w:rsidP="00894C0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2C08C58" wp14:editId="746783B4">
                  <wp:extent cx="504000" cy="504000"/>
                  <wp:effectExtent l="0" t="0" r="0" b="0"/>
                  <wp:docPr id="6" name="Bild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DE606C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DE606C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0F54DF" w:rsidRDefault="000F54DF" w:rsidP="000F54DF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Bei der Verwendung von Maschinen Bedienungsanleitung des Herstellers beachten.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Bei der Bearbeitung von Steinen Körperschutz tragen (Augenschutz, Atemschutz, Gehörschutz, Handschutz, Fußschutz).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 xml:space="preserve">Um Gefährdungen durch mineralische Stäube zu reduzieren sollten Nassschneidetische </w:t>
            </w:r>
            <w:r w:rsidR="000F54DF">
              <w:rPr>
                <w:rFonts w:ascii="Arial" w:eastAsia="Times New Roman" w:hAnsi="Arial" w:cs="Times New Roman"/>
                <w:lang w:eastAsia="de-DE"/>
              </w:rPr>
              <w:br/>
            </w:r>
            <w:r w:rsidRPr="000F54DF">
              <w:rPr>
                <w:rFonts w:ascii="Arial" w:eastAsia="Times New Roman" w:hAnsi="Arial" w:cs="Times New Roman"/>
                <w:lang w:eastAsia="de-DE"/>
              </w:rPr>
              <w:t>oder Steinknacker verwendet werden.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Trennscheiben nur für die vorgesehenen Materialien verwenden.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 xml:space="preserve">Bei Auswahl der Trennscheiben Durchmesser und max. Umdrehungsgeschwindigkeit </w:t>
            </w:r>
            <w:r w:rsidR="000F54DF">
              <w:rPr>
                <w:rFonts w:ascii="Arial" w:eastAsia="Times New Roman" w:hAnsi="Arial" w:cs="Times New Roman"/>
                <w:lang w:eastAsia="de-DE"/>
              </w:rPr>
              <w:br/>
            </w:r>
            <w:r w:rsidRPr="000F54DF">
              <w:rPr>
                <w:rFonts w:ascii="Arial" w:eastAsia="Times New Roman" w:hAnsi="Arial" w:cs="Times New Roman"/>
                <w:lang w:eastAsia="de-DE"/>
              </w:rPr>
              <w:t>beachten.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Beschädigte Trennscheiben aussondern und der Weiterbenutzung entziehen.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Geräte nur mit allen Sicherheitsbauteilen verwenden (Schutzhauben, Griffe).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 xml:space="preserve">Gegen Verkanten (Flex) wenn möglich </w:t>
            </w:r>
            <w:proofErr w:type="spellStart"/>
            <w:r w:rsidRPr="000F54DF">
              <w:rPr>
                <w:rFonts w:ascii="Arial" w:eastAsia="Times New Roman" w:hAnsi="Arial" w:cs="Times New Roman"/>
                <w:lang w:eastAsia="de-DE"/>
              </w:rPr>
              <w:t>Verkantschutzvorrichtung</w:t>
            </w:r>
            <w:proofErr w:type="spellEnd"/>
            <w:r w:rsidRPr="000F54DF">
              <w:rPr>
                <w:rFonts w:ascii="Arial" w:eastAsia="Times New Roman" w:hAnsi="Arial" w:cs="Times New Roman"/>
                <w:lang w:eastAsia="de-DE"/>
              </w:rPr>
              <w:t xml:space="preserve"> verwenden.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 xml:space="preserve">Zu schneidendes Material gegen Wegrutschen oder Umkippen sichern (nicht mit dem </w:t>
            </w:r>
            <w:r w:rsidR="000F54DF">
              <w:rPr>
                <w:rFonts w:ascii="Arial" w:eastAsia="Times New Roman" w:hAnsi="Arial" w:cs="Times New Roman"/>
                <w:lang w:eastAsia="de-DE"/>
              </w:rPr>
              <w:br/>
            </w:r>
            <w:r w:rsidRPr="000F54DF">
              <w:rPr>
                <w:rFonts w:ascii="Arial" w:eastAsia="Times New Roman" w:hAnsi="Arial" w:cs="Times New Roman"/>
                <w:lang w:eastAsia="de-DE"/>
              </w:rPr>
              <w:t>Fuß halten!).</w:t>
            </w:r>
          </w:p>
          <w:p w:rsidR="00894C0C" w:rsidRPr="000F54DF" w:rsidRDefault="00894C0C" w:rsidP="0086594F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0F54DF">
              <w:rPr>
                <w:rFonts w:ascii="Arial" w:eastAsia="Times New Roman" w:hAnsi="Arial" w:cs="Times New Roman"/>
                <w:lang w:eastAsia="de-DE"/>
              </w:rPr>
              <w:t>Geräte mit beiden Händen führen.</w:t>
            </w:r>
          </w:p>
          <w:p w:rsidR="00F55FE2" w:rsidRPr="00894C0C" w:rsidRDefault="00F55FE2" w:rsidP="00894C0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F54DF" w:rsidRPr="000F54DF" w:rsidRDefault="000F54DF" w:rsidP="000F54DF">
            <w:pPr>
              <w:ind w:left="360"/>
              <w:rPr>
                <w:rFonts w:ascii="Arial" w:hAnsi="Arial" w:cs="Arial"/>
              </w:rPr>
            </w:pPr>
          </w:p>
          <w:p w:rsidR="00B04D26" w:rsidRPr="00B04D26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Zur Beseitigung von Störungen an Maschinen, Motor abstellen und Netzstecker ziehen.</w:t>
            </w:r>
            <w:r w:rsidR="005E31A9">
              <w:rPr>
                <w:rFonts w:ascii="Arial" w:hAnsi="Arial"/>
              </w:rPr>
              <w:br/>
            </w:r>
          </w:p>
        </w:tc>
      </w:tr>
      <w:tr w:rsidR="00B01842" w:rsidRPr="00D11AAF" w:rsidTr="00DE606C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DE606C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0F54DF" w:rsidRPr="000F54DF" w:rsidRDefault="000F54DF" w:rsidP="000F54DF">
            <w:pPr>
              <w:ind w:left="360"/>
              <w:rPr>
                <w:rFonts w:ascii="Arial" w:hAnsi="Arial" w:cs="Arial"/>
              </w:rPr>
            </w:pPr>
          </w:p>
          <w:p w:rsidR="000F54DF" w:rsidRDefault="000F54DF" w:rsidP="0086594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0F54DF" w:rsidRDefault="000F54DF" w:rsidP="0086594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0F54DF" w:rsidRDefault="000F54DF" w:rsidP="0086594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0F54DF" w:rsidRPr="00720F29" w:rsidRDefault="000F54DF" w:rsidP="0086594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0F54DF" w:rsidRPr="00556A82" w:rsidRDefault="000F54DF" w:rsidP="0086594F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0F54DF" w:rsidRPr="00556A82" w:rsidRDefault="000F54DF" w:rsidP="0086594F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0F54DF" w:rsidP="0086594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5E31A9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0F54DF" w:rsidRDefault="000F54DF" w:rsidP="000F54DF">
            <w:pPr>
              <w:ind w:left="360"/>
              <w:rPr>
                <w:rFonts w:ascii="Arial" w:hAnsi="Arial"/>
              </w:rPr>
            </w:pPr>
          </w:p>
          <w:p w:rsidR="00894C0C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Wartung und Instandhaltungsarbeiten nach Betriebsanleitung durchführen.</w:t>
            </w:r>
          </w:p>
          <w:p w:rsidR="00F55FE2" w:rsidRPr="007C7713" w:rsidRDefault="00894C0C" w:rsidP="0086594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nur von befähigten Personen durchführen lassen.</w:t>
            </w:r>
            <w:r w:rsidR="005E31A9">
              <w:rPr>
                <w:rFonts w:ascii="Arial" w:hAnsi="Arial"/>
              </w:rPr>
              <w:br/>
            </w:r>
          </w:p>
        </w:tc>
      </w:tr>
      <w:tr w:rsidR="00612F6F" w:rsidRPr="00D11AAF" w:rsidTr="00DE606C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DE606C" w:rsidRDefault="00DE606C" w:rsidP="008264FF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rPr>
          <w:rFonts w:ascii="Arial" w:hAnsi="Arial" w:cs="Arial"/>
          <w:sz w:val="2"/>
          <w:szCs w:val="2"/>
        </w:rPr>
      </w:pPr>
    </w:p>
    <w:p w:rsidR="00DE606C" w:rsidRPr="00DE606C" w:rsidRDefault="00DE606C" w:rsidP="00DE606C">
      <w:pPr>
        <w:tabs>
          <w:tab w:val="left" w:pos="505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AC0B79" w:rsidRPr="00DE606C" w:rsidRDefault="00AC0B79" w:rsidP="00DE606C">
      <w:pPr>
        <w:rPr>
          <w:rFonts w:ascii="Arial" w:hAnsi="Arial" w:cs="Arial"/>
          <w:sz w:val="2"/>
          <w:szCs w:val="2"/>
        </w:rPr>
      </w:pPr>
    </w:p>
    <w:sectPr w:rsidR="00AC0B79" w:rsidRPr="00DE606C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6C" w:rsidRDefault="00DE6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60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60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DE606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10EE9">
            <w:rPr>
              <w:rFonts w:ascii="Arial" w:hAnsi="Arial" w:cs="Arial"/>
              <w:sz w:val="12"/>
              <w:szCs w:val="12"/>
            </w:rPr>
            <w:t xml:space="preserve">Stand </w:t>
          </w:r>
          <w:r w:rsidR="00810EE9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0EE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0EE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6C" w:rsidRDefault="00DE6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6C" w:rsidRDefault="00DE6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6C" w:rsidRDefault="00DE60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779"/>
    <w:multiLevelType w:val="hybridMultilevel"/>
    <w:tmpl w:val="6590B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9C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3D74C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74F4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0F54DF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4B4CAF"/>
    <w:rsid w:val="0055460E"/>
    <w:rsid w:val="00587B8C"/>
    <w:rsid w:val="005E31A9"/>
    <w:rsid w:val="00612F6F"/>
    <w:rsid w:val="006C6FAE"/>
    <w:rsid w:val="00791852"/>
    <w:rsid w:val="007B144E"/>
    <w:rsid w:val="007F75C1"/>
    <w:rsid w:val="00810EE9"/>
    <w:rsid w:val="008264FF"/>
    <w:rsid w:val="00837585"/>
    <w:rsid w:val="008429E0"/>
    <w:rsid w:val="0084393D"/>
    <w:rsid w:val="0086594F"/>
    <w:rsid w:val="00885C71"/>
    <w:rsid w:val="00894C0C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E606C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61528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94C0C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894C0C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Trennschleifer-Steinbearbeitung</vt:lpstr>
    </vt:vector>
  </TitlesOfParts>
  <Company>SVLFG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Trennschleifer-Steinbearbeitung</dc:title>
  <dc:subject/>
  <dc:creator/>
  <cp:keywords/>
  <dc:description/>
  <cp:lastModifiedBy>Huber, Michael</cp:lastModifiedBy>
  <cp:revision>5</cp:revision>
  <cp:lastPrinted>2020-11-26T10:37:00Z</cp:lastPrinted>
  <dcterms:created xsi:type="dcterms:W3CDTF">2023-01-10T12:30:00Z</dcterms:created>
  <dcterms:modified xsi:type="dcterms:W3CDTF">2023-04-17T08:53:00Z</dcterms:modified>
</cp:coreProperties>
</file>