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537EFB2D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446E18F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E481952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F00279E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43FCC784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49339A7F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976E096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7092C244" w14:textId="2F0C85F1" w:rsidR="00D11AAF" w:rsidRPr="00E75047" w:rsidRDefault="002C692C" w:rsidP="001611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Technischer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Fällkeil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(mech</w:t>
            </w:r>
            <w:r w:rsidR="001611FF">
              <w:rPr>
                <w:rFonts w:ascii="Arial" w:hAnsi="Arial" w:cs="Arial"/>
                <w:b/>
                <w:sz w:val="24"/>
                <w:szCs w:val="24"/>
              </w:rPr>
              <w:t xml:space="preserve">anisch oder </w:t>
            </w:r>
            <w:r>
              <w:rPr>
                <w:rFonts w:ascii="Arial" w:hAnsi="Arial" w:cs="Arial"/>
                <w:b/>
                <w:sz w:val="24"/>
                <w:szCs w:val="24"/>
              </w:rPr>
              <w:t>hydr</w:t>
            </w:r>
            <w:r w:rsidR="001611FF">
              <w:rPr>
                <w:rFonts w:ascii="Arial" w:hAnsi="Arial" w:cs="Arial"/>
                <w:b/>
                <w:sz w:val="24"/>
                <w:szCs w:val="24"/>
              </w:rPr>
              <w:t>aulisch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11AAF" w:rsidRPr="00D11AAF" w14:paraId="296E6EFA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BBAD446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231A1DC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CA435BB" w14:textId="77777777" w:rsidR="002C692C" w:rsidRPr="002C692C" w:rsidRDefault="002C692C" w:rsidP="001F6FA7">
            <w:pPr>
              <w:rPr>
                <w:rFonts w:ascii="Arial" w:hAnsi="Arial"/>
                <w:sz w:val="10"/>
                <w:szCs w:val="10"/>
              </w:rPr>
            </w:pPr>
          </w:p>
          <w:p w14:paraId="12ADF04C" w14:textId="77777777" w:rsidR="002C692C" w:rsidRPr="002C692C" w:rsidRDefault="002C692C" w:rsidP="001F6FA7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r w:rsidRPr="002C692C">
              <w:rPr>
                <w:rFonts w:ascii="Arial" w:hAnsi="Arial"/>
              </w:rPr>
              <w:t>Gefahr durch beschädigtes Werkzeug</w:t>
            </w:r>
          </w:p>
          <w:p w14:paraId="35E85147" w14:textId="5514BE24" w:rsidR="002C692C" w:rsidRPr="002C692C" w:rsidRDefault="00152594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Gefahr durch Quetschungen</w:t>
            </w:r>
          </w:p>
          <w:p w14:paraId="2C82D714" w14:textId="77777777" w:rsidR="002C692C" w:rsidRP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 w:rsidRPr="002C692C">
              <w:rPr>
                <w:rFonts w:ascii="Arial" w:hAnsi="Arial"/>
              </w:rPr>
              <w:t>Gefahr durch Rückschlag der Motorkettensäge</w:t>
            </w:r>
          </w:p>
          <w:p w14:paraId="3281DC47" w14:textId="746A0766" w:rsidR="002C692C" w:rsidRP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 w:rsidRPr="002C692C">
              <w:rPr>
                <w:rFonts w:ascii="Arial" w:hAnsi="Arial"/>
              </w:rPr>
              <w:t>Gefahr durch Lärm und Vibration (</w:t>
            </w:r>
            <w:r w:rsidR="003E3A4B">
              <w:rPr>
                <w:rFonts w:ascii="Arial" w:hAnsi="Arial"/>
              </w:rPr>
              <w:t>Achtung, bei</w:t>
            </w:r>
            <w:r w:rsidR="00594698">
              <w:rPr>
                <w:rFonts w:ascii="Arial" w:hAnsi="Arial"/>
              </w:rPr>
              <w:t xml:space="preserve"> </w:t>
            </w:r>
            <w:r w:rsidR="003E3A4B">
              <w:rPr>
                <w:rFonts w:ascii="Arial" w:hAnsi="Arial"/>
              </w:rPr>
              <w:t>Verwendung</w:t>
            </w:r>
            <w:r w:rsidR="003E3A4B" w:rsidRPr="002C692C">
              <w:rPr>
                <w:rFonts w:ascii="Arial" w:hAnsi="Arial"/>
              </w:rPr>
              <w:t xml:space="preserve"> </w:t>
            </w:r>
            <w:r w:rsidRPr="002C692C">
              <w:rPr>
                <w:rFonts w:ascii="Arial" w:hAnsi="Arial"/>
              </w:rPr>
              <w:t xml:space="preserve">mit </w:t>
            </w:r>
            <w:proofErr w:type="spellStart"/>
            <w:r w:rsidRPr="002C692C">
              <w:rPr>
                <w:rFonts w:ascii="Arial" w:hAnsi="Arial"/>
              </w:rPr>
              <w:t>Akkuimpulsschrauber</w:t>
            </w:r>
            <w:proofErr w:type="spellEnd"/>
            <w:r w:rsidRPr="002C692C">
              <w:rPr>
                <w:rFonts w:ascii="Arial" w:hAnsi="Arial"/>
              </w:rPr>
              <w:t>)!</w:t>
            </w:r>
          </w:p>
          <w:p w14:paraId="3AEC6A9B" w14:textId="77777777" w:rsidR="002C692C" w:rsidRP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 w:rsidRPr="002C692C">
              <w:rPr>
                <w:rFonts w:ascii="Arial" w:hAnsi="Arial"/>
              </w:rPr>
              <w:t>Gefahr</w:t>
            </w:r>
            <w:r w:rsidR="00594698">
              <w:rPr>
                <w:rFonts w:ascii="Arial" w:hAnsi="Arial"/>
              </w:rPr>
              <w:t>,</w:t>
            </w:r>
            <w:r w:rsidRPr="002C692C">
              <w:rPr>
                <w:rFonts w:ascii="Arial" w:hAnsi="Arial"/>
              </w:rPr>
              <w:t xml:space="preserve"> durch Baumteile getroffen zu werden</w:t>
            </w:r>
          </w:p>
          <w:p w14:paraId="1AC29BD8" w14:textId="0E96AB3A" w:rsidR="00B245E3" w:rsidRP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Gefahr</w:t>
            </w:r>
            <w:r w:rsidR="00594698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durch Metallsplitter getroffen zu werden (</w:t>
            </w:r>
            <w:r w:rsidRPr="00F10661">
              <w:rPr>
                <w:rFonts w:ascii="Arial" w:hAnsi="Arial"/>
              </w:rPr>
              <w:t>Sägekette</w:t>
            </w:r>
            <w:r>
              <w:rPr>
                <w:rFonts w:ascii="Arial" w:hAnsi="Arial"/>
              </w:rPr>
              <w:t xml:space="preserve"> in Kontakt mit </w:t>
            </w:r>
            <w:proofErr w:type="spellStart"/>
            <w:r>
              <w:rPr>
                <w:rFonts w:ascii="Arial" w:hAnsi="Arial"/>
              </w:rPr>
              <w:t>Fällkeil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36E177A6" w14:textId="77777777" w:rsidR="002C692C" w:rsidRPr="002C692C" w:rsidRDefault="002C692C" w:rsidP="005946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2B7EE67" w14:textId="77777777" w:rsidR="002C692C" w:rsidRDefault="002C692C" w:rsidP="00F55FE2">
            <w:pPr>
              <w:rPr>
                <w:rFonts w:ascii="Arial" w:hAnsi="Arial" w:cs="Arial"/>
              </w:rPr>
            </w:pPr>
          </w:p>
          <w:p w14:paraId="6541A9C0" w14:textId="417139A4" w:rsidR="00F55FE2" w:rsidRPr="002C692C" w:rsidRDefault="00A240FC" w:rsidP="002C692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0C2D8E47" wp14:editId="29087C87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3811270</wp:posOffset>
                  </wp:positionV>
                  <wp:extent cx="503555" cy="503555"/>
                  <wp:effectExtent l="0" t="0" r="0" b="0"/>
                  <wp:wrapNone/>
                  <wp:docPr id="6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6" descr="M009: Handschutz benutze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4B9D7BA4" wp14:editId="3D921A51">
                  <wp:simplePos x="0" y="0"/>
                  <wp:positionH relativeFrom="page">
                    <wp:posOffset>34290</wp:posOffset>
                  </wp:positionH>
                  <wp:positionV relativeFrom="paragraph">
                    <wp:posOffset>3266440</wp:posOffset>
                  </wp:positionV>
                  <wp:extent cx="503555" cy="503555"/>
                  <wp:effectExtent l="0" t="0" r="0" b="0"/>
                  <wp:wrapNone/>
                  <wp:docPr id="5" name="Bild 5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 descr="M008: Fußschutz benutze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6CEDAB53" wp14:editId="144531BF">
                  <wp:simplePos x="0" y="0"/>
                  <wp:positionH relativeFrom="page">
                    <wp:posOffset>34290</wp:posOffset>
                  </wp:positionH>
                  <wp:positionV relativeFrom="paragraph">
                    <wp:posOffset>2722880</wp:posOffset>
                  </wp:positionV>
                  <wp:extent cx="503555" cy="503555"/>
                  <wp:effectExtent l="0" t="0" r="0" b="0"/>
                  <wp:wrapNone/>
                  <wp:docPr id="4" name="Bild 4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4" descr="M010: Schutzkleidung benutze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4C9EAA22" wp14:editId="1C917BC0">
                  <wp:simplePos x="0" y="0"/>
                  <wp:positionH relativeFrom="page">
                    <wp:posOffset>34290</wp:posOffset>
                  </wp:positionH>
                  <wp:positionV relativeFrom="paragraph">
                    <wp:posOffset>2181860</wp:posOffset>
                  </wp:positionV>
                  <wp:extent cx="503555" cy="503555"/>
                  <wp:effectExtent l="0" t="0" r="0" b="0"/>
                  <wp:wrapNone/>
                  <wp:docPr id="3" name="Bild 1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1" descr="M013: Gesichtsschutz benutze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3D35C67D" wp14:editId="63465756">
                  <wp:simplePos x="0" y="0"/>
                  <wp:positionH relativeFrom="page">
                    <wp:posOffset>34925</wp:posOffset>
                  </wp:positionH>
                  <wp:positionV relativeFrom="paragraph">
                    <wp:posOffset>1637030</wp:posOffset>
                  </wp:positionV>
                  <wp:extent cx="503555" cy="503555"/>
                  <wp:effectExtent l="0" t="0" r="0" b="0"/>
                  <wp:wrapNone/>
                  <wp:docPr id="12" name="Bild 3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 3" descr="M003: Gehörschutz benutze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2327F382" wp14:editId="71A85EB6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1094740</wp:posOffset>
                  </wp:positionV>
                  <wp:extent cx="503555" cy="503555"/>
                  <wp:effectExtent l="0" t="0" r="0" b="0"/>
                  <wp:wrapNone/>
                  <wp:docPr id="11" name="Bild 2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 2" descr="M014: Kopfschutz benutzen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61B6"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2653DF51" wp14:editId="6D3DA9CF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192405</wp:posOffset>
                  </wp:positionV>
                  <wp:extent cx="500380" cy="438785"/>
                  <wp:effectExtent l="0" t="0" r="0" b="0"/>
                  <wp:wrapNone/>
                  <wp:docPr id="10" name="Bild 1" descr="W001: Allgemeines Warnzeich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 1" descr="W001: Allgemeines Warnzeichen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48548B1D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3BF4D214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A2C15FE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25D91B27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E69A934" w14:textId="77777777" w:rsidR="002C692C" w:rsidRPr="002C692C" w:rsidRDefault="002C692C" w:rsidP="00594698">
            <w:pPr>
              <w:rPr>
                <w:sz w:val="10"/>
                <w:szCs w:val="10"/>
              </w:rPr>
            </w:pPr>
          </w:p>
          <w:p w14:paraId="668D2FA4" w14:textId="543E40C1" w:rsidR="002C692C" w:rsidRPr="003453F7" w:rsidRDefault="00BE5AAE" w:rsidP="001F6FA7">
            <w:pPr>
              <w:numPr>
                <w:ilvl w:val="0"/>
                <w:numId w:val="5"/>
              </w:numPr>
              <w:ind w:left="357" w:hanging="357"/>
            </w:pPr>
            <w:r w:rsidRPr="003453F7">
              <w:rPr>
                <w:rFonts w:ascii="Arial" w:hAnsi="Arial"/>
              </w:rPr>
              <w:t>V</w:t>
            </w:r>
            <w:r w:rsidR="002C692C" w:rsidRPr="003453F7">
              <w:rPr>
                <w:rFonts w:ascii="Arial" w:hAnsi="Arial"/>
              </w:rPr>
              <w:t>ollständige Forst</w:t>
            </w:r>
            <w:r w:rsidR="005D32EA" w:rsidRPr="003453F7">
              <w:rPr>
                <w:rFonts w:ascii="Arial" w:hAnsi="Arial"/>
              </w:rPr>
              <w:t>-PSA</w:t>
            </w:r>
            <w:r w:rsidR="002C692C" w:rsidRPr="003453F7">
              <w:rPr>
                <w:rFonts w:ascii="Arial" w:hAnsi="Arial"/>
              </w:rPr>
              <w:t xml:space="preserve"> tragen</w:t>
            </w:r>
            <w:r w:rsidR="00366152">
              <w:rPr>
                <w:rFonts w:ascii="Arial" w:hAnsi="Arial"/>
              </w:rPr>
              <w:t>:</w:t>
            </w:r>
            <w:r w:rsidR="00B04DBB">
              <w:rPr>
                <w:rFonts w:ascii="Arial" w:hAnsi="Arial"/>
              </w:rPr>
              <w:t xml:space="preserve"> </w:t>
            </w:r>
            <w:r w:rsidR="002C692C" w:rsidRPr="003453F7">
              <w:rPr>
                <w:rFonts w:ascii="Arial" w:hAnsi="Arial"/>
              </w:rPr>
              <w:t>Helm mit Gehör- u. Gesichtsschutz, Handschuhe, Schnittschutzhos</w:t>
            </w:r>
            <w:r w:rsidR="00071BCE" w:rsidRPr="003453F7">
              <w:rPr>
                <w:rFonts w:ascii="Arial" w:hAnsi="Arial"/>
              </w:rPr>
              <w:t>e, Schnittschutzschuhe.</w:t>
            </w:r>
          </w:p>
          <w:p w14:paraId="51699B3E" w14:textId="77777777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Bedienungsanleitung des Herstellers beachten.</w:t>
            </w:r>
          </w:p>
          <w:p w14:paraId="52797E48" w14:textId="5ACE347B" w:rsidR="002C692C" w:rsidRDefault="00071BCE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Nur Bäume</w:t>
            </w:r>
            <w:r w:rsidR="002C692C">
              <w:rPr>
                <w:rFonts w:ascii="Arial" w:hAnsi="Arial"/>
              </w:rPr>
              <w:t xml:space="preserve"> bearbeit</w:t>
            </w:r>
            <w:r>
              <w:rPr>
                <w:rFonts w:ascii="Arial" w:hAnsi="Arial"/>
              </w:rPr>
              <w:t>en, die auch mit konventionellen</w:t>
            </w:r>
            <w:r w:rsidR="002C692C">
              <w:rPr>
                <w:rFonts w:ascii="Arial" w:hAnsi="Arial"/>
              </w:rPr>
              <w:t xml:space="preserve"> Schlagkeilen </w:t>
            </w:r>
            <w:proofErr w:type="spellStart"/>
            <w:r w:rsidR="002C692C">
              <w:rPr>
                <w:rFonts w:ascii="Arial" w:hAnsi="Arial"/>
              </w:rPr>
              <w:t>fällbar</w:t>
            </w:r>
            <w:proofErr w:type="spellEnd"/>
            <w:r w:rsidR="002C692C">
              <w:rPr>
                <w:rFonts w:ascii="Arial" w:hAnsi="Arial"/>
              </w:rPr>
              <w:t xml:space="preserve"> sind. Kein Einsatz </w:t>
            </w:r>
            <w:r w:rsidR="002C692C" w:rsidRPr="00F10661">
              <w:rPr>
                <w:rFonts w:ascii="Arial" w:hAnsi="Arial"/>
              </w:rPr>
              <w:t>im</w:t>
            </w:r>
            <w:r w:rsidR="00152594" w:rsidRPr="00F10661">
              <w:rPr>
                <w:rFonts w:ascii="Arial" w:hAnsi="Arial"/>
              </w:rPr>
              <w:br/>
            </w:r>
            <w:r w:rsidR="002C692C" w:rsidRPr="00F10661">
              <w:rPr>
                <w:rFonts w:ascii="Arial" w:hAnsi="Arial"/>
              </w:rPr>
              <w:t>anbrüchigen</w:t>
            </w:r>
            <w:r w:rsidR="002C692C">
              <w:rPr>
                <w:rFonts w:ascii="Arial" w:hAnsi="Arial"/>
              </w:rPr>
              <w:t xml:space="preserve"> Schadholz </w:t>
            </w:r>
            <w:r>
              <w:rPr>
                <w:rFonts w:ascii="Arial" w:hAnsi="Arial"/>
              </w:rPr>
              <w:t xml:space="preserve">oder im </w:t>
            </w:r>
            <w:r w:rsidR="002C692C">
              <w:rPr>
                <w:rFonts w:ascii="Arial" w:hAnsi="Arial"/>
              </w:rPr>
              <w:t>anbrüchigen, ausgeprägten Kronentotholz.</w:t>
            </w:r>
          </w:p>
          <w:p w14:paraId="19EE6128" w14:textId="77777777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Auf ausreichende Holzfestigkeit des Stammfußes achten; ggf. Holzfestigkeit mit senkrechtem Stechschnitt prüfen.</w:t>
            </w:r>
          </w:p>
          <w:p w14:paraId="6911FC91" w14:textId="77777777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Fallbereich (doppelte Baumlänge) von unbeteiligten Personen freihalten.</w:t>
            </w:r>
          </w:p>
          <w:p w14:paraId="721339FD" w14:textId="77777777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Das Arbeitsgerät darf nur von fachkundigen und unterwiesenen Personen bedient werden.</w:t>
            </w:r>
          </w:p>
          <w:p w14:paraId="66A48DA7" w14:textId="77777777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Vor Arbeitsbeginn Funktion der Sicherheits- und Schutzeinrichtungen prüfen.</w:t>
            </w:r>
          </w:p>
          <w:p w14:paraId="51DB2B7D" w14:textId="77777777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Keil nur betätigen, wenn mit der Motorsäge nicht geschnitten wird.</w:t>
            </w:r>
          </w:p>
          <w:p w14:paraId="602042DC" w14:textId="0CDB221E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Kein Kontakt von Sägekette und Keil im </w:t>
            </w:r>
            <w:proofErr w:type="spellStart"/>
            <w:r>
              <w:rPr>
                <w:rFonts w:ascii="Arial" w:hAnsi="Arial"/>
              </w:rPr>
              <w:t>Fällschnitt</w:t>
            </w:r>
            <w:proofErr w:type="spellEnd"/>
            <w:r>
              <w:rPr>
                <w:rFonts w:ascii="Arial" w:hAnsi="Arial"/>
              </w:rPr>
              <w:t>, Sicherheitskeil (z.</w:t>
            </w:r>
            <w:r w:rsidR="0065352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B. Kunststoff) </w:t>
            </w:r>
            <w:r w:rsidRPr="00F10661">
              <w:rPr>
                <w:rFonts w:ascii="Arial" w:hAnsi="Arial"/>
              </w:rPr>
              <w:t>nutzen</w:t>
            </w:r>
            <w:r w:rsidR="00152594" w:rsidRPr="00F10661">
              <w:rPr>
                <w:rFonts w:ascii="Arial" w:hAnsi="Arial"/>
              </w:rPr>
              <w:t>.</w:t>
            </w:r>
          </w:p>
          <w:p w14:paraId="50B1D3B4" w14:textId="69881C68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Si</w:t>
            </w:r>
            <w:r w:rsidR="00152594">
              <w:rPr>
                <w:rFonts w:ascii="Arial" w:hAnsi="Arial"/>
              </w:rPr>
              <w:t>cherheitsfälltechnik</w:t>
            </w:r>
            <w:proofErr w:type="spellEnd"/>
            <w:r w:rsidR="00152594">
              <w:rPr>
                <w:rFonts w:ascii="Arial" w:hAnsi="Arial"/>
              </w:rPr>
              <w:t xml:space="preserve"> verwenden.</w:t>
            </w:r>
          </w:p>
          <w:p w14:paraId="51137BCD" w14:textId="77777777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Symmetrische</w:t>
            </w:r>
            <w:r w:rsidR="00653526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, formschlüssige</w:t>
            </w:r>
            <w:r w:rsidR="00653526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 Öffnungsschnitt für den Keil (Schnabelschnitt) ausführen.</w:t>
            </w:r>
          </w:p>
          <w:p w14:paraId="73815863" w14:textId="77777777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Keil in den Öffnungsschnitt einsetzen, Schweißpunkte müssen komplett im Holz sitzen.</w:t>
            </w:r>
          </w:p>
          <w:p w14:paraId="4428C3E7" w14:textId="77777777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Sicherheitsband höhenversetzt (negativ) durchtrennen.</w:t>
            </w:r>
          </w:p>
          <w:p w14:paraId="6AF04B28" w14:textId="77777777" w:rsid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Beim </w:t>
            </w:r>
            <w:proofErr w:type="spellStart"/>
            <w:r>
              <w:rPr>
                <w:rFonts w:ascii="Arial" w:hAnsi="Arial"/>
              </w:rPr>
              <w:t>Zufallbringen</w:t>
            </w:r>
            <w:proofErr w:type="spellEnd"/>
            <w:r>
              <w:rPr>
                <w:rFonts w:ascii="Arial" w:hAnsi="Arial"/>
              </w:rPr>
              <w:t xml:space="preserve"> (Bedienung der </w:t>
            </w:r>
            <w:proofErr w:type="spellStart"/>
            <w:r>
              <w:rPr>
                <w:rFonts w:ascii="Arial" w:hAnsi="Arial"/>
              </w:rPr>
              <w:t>Fällhilfe</w:t>
            </w:r>
            <w:proofErr w:type="spellEnd"/>
            <w:r>
              <w:rPr>
                <w:rFonts w:ascii="Arial" w:hAnsi="Arial"/>
              </w:rPr>
              <w:t>) immer neben dem Baum stehen.</w:t>
            </w:r>
          </w:p>
          <w:p w14:paraId="1F80405C" w14:textId="77777777" w:rsidR="00F55FE2" w:rsidRPr="002C692C" w:rsidRDefault="002C692C" w:rsidP="001F6FA7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2C692C">
              <w:rPr>
                <w:rFonts w:ascii="Arial" w:hAnsi="Arial"/>
              </w:rPr>
              <w:t>Sobald der Baum zu fallen beginnt, ist der Rückweichplatz zügig aufzusuchen</w:t>
            </w:r>
            <w:r w:rsidR="00653526">
              <w:rPr>
                <w:rFonts w:ascii="Arial" w:hAnsi="Arial"/>
              </w:rPr>
              <w:t>.</w:t>
            </w:r>
          </w:p>
          <w:p w14:paraId="1631C298" w14:textId="77777777" w:rsidR="002C692C" w:rsidRPr="002C692C" w:rsidRDefault="002C692C" w:rsidP="001F6FA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E030B67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5970008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4F36B81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632683A3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8D09AD3" w14:textId="77777777" w:rsidR="002C692C" w:rsidRPr="002C692C" w:rsidRDefault="002C692C" w:rsidP="001F6FA7">
            <w:pPr>
              <w:rPr>
                <w:rFonts w:ascii="Arial" w:hAnsi="Arial"/>
                <w:sz w:val="10"/>
                <w:szCs w:val="10"/>
              </w:rPr>
            </w:pPr>
          </w:p>
          <w:p w14:paraId="35D06672" w14:textId="77777777" w:rsidR="002C692C" w:rsidRPr="002C692C" w:rsidRDefault="002C692C" w:rsidP="001F6FA7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r w:rsidRPr="002C692C">
              <w:rPr>
                <w:rFonts w:ascii="Arial" w:hAnsi="Arial"/>
              </w:rPr>
              <w:t xml:space="preserve">Bei Störung den </w:t>
            </w:r>
            <w:proofErr w:type="spellStart"/>
            <w:r w:rsidRPr="002C692C">
              <w:rPr>
                <w:rFonts w:ascii="Arial" w:hAnsi="Arial"/>
              </w:rPr>
              <w:t>Fällkeil</w:t>
            </w:r>
            <w:proofErr w:type="spellEnd"/>
            <w:r w:rsidRPr="002C692C">
              <w:rPr>
                <w:rFonts w:ascii="Arial" w:hAnsi="Arial"/>
              </w:rPr>
              <w:t xml:space="preserve"> sofort stillsetzen und Störung beseitigen.</w:t>
            </w:r>
          </w:p>
          <w:p w14:paraId="16F6FC6F" w14:textId="0139E6D6" w:rsidR="002C692C" w:rsidRPr="002C692C" w:rsidRDefault="002C692C" w:rsidP="001F6FA7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r w:rsidRPr="002C692C">
              <w:rPr>
                <w:rFonts w:ascii="Arial" w:hAnsi="Arial"/>
              </w:rPr>
              <w:t>Defektes Gerät nicht weiterverwenden. Reparatur veranlassen.</w:t>
            </w:r>
          </w:p>
          <w:p w14:paraId="1C3ED9B6" w14:textId="77777777" w:rsidR="00B04D26" w:rsidRPr="002C692C" w:rsidRDefault="002C692C" w:rsidP="001F6FA7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  <w:r w:rsidRPr="002C692C">
              <w:rPr>
                <w:rFonts w:ascii="Arial" w:hAnsi="Arial"/>
              </w:rPr>
              <w:t>Schäden oder Störungen dem Vorgesetzten melden.</w:t>
            </w:r>
          </w:p>
          <w:p w14:paraId="3232D51D" w14:textId="77777777" w:rsidR="002C692C" w:rsidRPr="002C692C" w:rsidRDefault="002C692C" w:rsidP="001F6FA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2C9751E5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5794F6B4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8C94637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1E3AD9ED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442D9495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23AA0287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C2FCC2F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60B90A6D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5D1F242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52478EB7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4638EE5" wp14:editId="7A6D890E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1BBFCB7D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2C70B99" w14:textId="77777777" w:rsidR="002C692C" w:rsidRPr="002C692C" w:rsidRDefault="002C692C" w:rsidP="001F6FA7">
            <w:pPr>
              <w:rPr>
                <w:rFonts w:ascii="Arial" w:hAnsi="Arial"/>
                <w:sz w:val="10"/>
                <w:szCs w:val="10"/>
              </w:rPr>
            </w:pPr>
          </w:p>
          <w:p w14:paraId="1899C7FE" w14:textId="77777777" w:rsidR="00653526" w:rsidRPr="008A6BF3" w:rsidRDefault="00653526" w:rsidP="008A6BF3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r w:rsidRPr="008A6BF3">
              <w:rPr>
                <w:rFonts w:ascii="Arial" w:hAnsi="Arial"/>
              </w:rPr>
              <w:t>Ruhe bewahren, Unfallstelle sichern, eigene Sicherheit beachten!</w:t>
            </w:r>
          </w:p>
          <w:p w14:paraId="5E9A072E" w14:textId="5152262D" w:rsidR="00653526" w:rsidRPr="008A6BF3" w:rsidRDefault="00653526" w:rsidP="008A6BF3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r w:rsidRPr="008A6BF3">
              <w:rPr>
                <w:rFonts w:ascii="Arial" w:hAnsi="Arial"/>
              </w:rPr>
              <w:t>Notruf veranlassen (112)</w:t>
            </w:r>
            <w:r w:rsidR="003453F7" w:rsidRPr="008A6BF3">
              <w:rPr>
                <w:rFonts w:ascii="Arial" w:hAnsi="Arial"/>
              </w:rPr>
              <w:t xml:space="preserve"> – Rettungspunkt benennen</w:t>
            </w:r>
            <w:r w:rsidRPr="008A6BF3">
              <w:rPr>
                <w:rFonts w:ascii="Arial" w:hAnsi="Arial"/>
              </w:rPr>
              <w:t>!</w:t>
            </w:r>
          </w:p>
          <w:p w14:paraId="56125A7C" w14:textId="77777777" w:rsidR="00653526" w:rsidRPr="008A6BF3" w:rsidRDefault="00653526" w:rsidP="008A6BF3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r w:rsidRPr="008A6BF3">
              <w:rPr>
                <w:rFonts w:ascii="Arial" w:hAnsi="Arial"/>
              </w:rPr>
              <w:t>Maschine abschalten und Verletzten ggf. aus dem Gefahrenbereich retten!</w:t>
            </w:r>
          </w:p>
          <w:p w14:paraId="19261AAB" w14:textId="77777777" w:rsidR="00653526" w:rsidRPr="008A6BF3" w:rsidRDefault="00653526" w:rsidP="008A6BF3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r w:rsidRPr="008A6BF3">
              <w:rPr>
                <w:rFonts w:ascii="Arial" w:hAnsi="Arial"/>
              </w:rPr>
              <w:t>Erste Hilfe leisten!</w:t>
            </w:r>
          </w:p>
          <w:p w14:paraId="65D9E0DE" w14:textId="77777777" w:rsidR="00653526" w:rsidRPr="00556A82" w:rsidRDefault="00653526" w:rsidP="00217304">
            <w:pPr>
              <w:pStyle w:val="Listenabsatz"/>
              <w:numPr>
                <w:ilvl w:val="0"/>
                <w:numId w:val="10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7294A12D" w14:textId="43CDA4F3" w:rsidR="00653526" w:rsidRPr="00556A82" w:rsidRDefault="00653526" w:rsidP="00217304">
            <w:pPr>
              <w:pStyle w:val="Listenabsatz"/>
              <w:numPr>
                <w:ilvl w:val="0"/>
                <w:numId w:val="10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Bei bedrohlichen Blutungen: Verletztes Körperteil wenn möglich hochhalten und Blutung stillen (Tuch auf die Wundstelle drück</w:t>
            </w:r>
            <w:r w:rsidR="008A6BF3">
              <w:rPr>
                <w:rFonts w:ascii="Arial" w:hAnsi="Arial" w:cs="Arial"/>
              </w:rPr>
              <w:t>en, ggf. Druckverband anlegen).</w:t>
            </w:r>
          </w:p>
          <w:p w14:paraId="4AF83734" w14:textId="77777777" w:rsidR="00653526" w:rsidRPr="008A6BF3" w:rsidRDefault="00653526" w:rsidP="008A6BF3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r w:rsidRPr="008A6BF3">
              <w:rPr>
                <w:rFonts w:ascii="Arial" w:hAnsi="Arial"/>
              </w:rPr>
              <w:t>Entstehungsbrände mit geeignetem Löschmittel bekämpfen – Notruf 112!</w:t>
            </w:r>
          </w:p>
          <w:p w14:paraId="29F449CB" w14:textId="77777777" w:rsidR="00F55FE2" w:rsidRPr="002C692C" w:rsidRDefault="00F55FE2" w:rsidP="001F6FA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7732515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7EE2C9D" w14:textId="77777777"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32539F2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06722F6" w14:textId="77777777" w:rsidR="002C692C" w:rsidRPr="002C692C" w:rsidRDefault="002C692C" w:rsidP="001F6FA7">
            <w:pPr>
              <w:rPr>
                <w:rFonts w:ascii="Arial" w:hAnsi="Arial"/>
                <w:sz w:val="10"/>
                <w:szCs w:val="10"/>
              </w:rPr>
            </w:pPr>
          </w:p>
          <w:p w14:paraId="6FB52596" w14:textId="77777777" w:rsidR="002C692C" w:rsidRPr="002C692C" w:rsidRDefault="002C692C" w:rsidP="001F6FA7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r w:rsidRPr="002C692C">
              <w:rPr>
                <w:rFonts w:ascii="Arial" w:hAnsi="Arial"/>
              </w:rPr>
              <w:t>Die Angaben in der Bedienungsanleitung des Herstellers beachten und befolgen.</w:t>
            </w:r>
          </w:p>
          <w:p w14:paraId="136FCCC1" w14:textId="644067CF" w:rsidR="002C692C" w:rsidRDefault="002C692C" w:rsidP="001F6FA7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Beschädigten Keil sofort auswechseln bzw. </w:t>
            </w:r>
            <w:proofErr w:type="spellStart"/>
            <w:r w:rsidR="003E3A4B">
              <w:rPr>
                <w:rFonts w:ascii="Arial" w:hAnsi="Arial"/>
              </w:rPr>
              <w:t>instandsetzen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430EB2E6" w14:textId="77777777" w:rsidR="002C692C" w:rsidRPr="002C692C" w:rsidRDefault="002C692C" w:rsidP="001F6FA7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proofErr w:type="spellStart"/>
            <w:r w:rsidRPr="002C692C">
              <w:rPr>
                <w:rFonts w:ascii="Arial" w:hAnsi="Arial"/>
              </w:rPr>
              <w:t>Fällkeil</w:t>
            </w:r>
            <w:proofErr w:type="spellEnd"/>
            <w:r w:rsidRPr="002C692C">
              <w:rPr>
                <w:rFonts w:ascii="Arial" w:hAnsi="Arial"/>
              </w:rPr>
              <w:t xml:space="preserve"> nach Verwendung täglich reinigen.</w:t>
            </w:r>
          </w:p>
          <w:p w14:paraId="25F1F088" w14:textId="7309A2ED" w:rsidR="002C692C" w:rsidRPr="002C692C" w:rsidRDefault="002C692C" w:rsidP="001F6FA7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proofErr w:type="spellStart"/>
            <w:r w:rsidRPr="002C692C">
              <w:rPr>
                <w:rFonts w:ascii="Arial" w:hAnsi="Arial"/>
              </w:rPr>
              <w:t>Fällkeil</w:t>
            </w:r>
            <w:proofErr w:type="spellEnd"/>
            <w:r w:rsidRPr="002C692C">
              <w:rPr>
                <w:rFonts w:ascii="Arial" w:hAnsi="Arial"/>
              </w:rPr>
              <w:t xml:space="preserve"> regelmäßig </w:t>
            </w:r>
            <w:r w:rsidR="00152594" w:rsidRPr="00F10661">
              <w:rPr>
                <w:rFonts w:ascii="Arial" w:hAnsi="Arial"/>
              </w:rPr>
              <w:t>a</w:t>
            </w:r>
            <w:r w:rsidRPr="00F10661">
              <w:rPr>
                <w:rFonts w:ascii="Arial" w:hAnsi="Arial"/>
              </w:rPr>
              <w:t>bschmieren</w:t>
            </w:r>
            <w:r w:rsidRPr="002C692C">
              <w:rPr>
                <w:rFonts w:ascii="Arial" w:hAnsi="Arial"/>
              </w:rPr>
              <w:t xml:space="preserve"> (</w:t>
            </w:r>
            <w:r w:rsidR="00653526">
              <w:rPr>
                <w:rFonts w:ascii="Arial" w:hAnsi="Arial"/>
              </w:rPr>
              <w:t xml:space="preserve">s. </w:t>
            </w:r>
            <w:r w:rsidRPr="002C692C">
              <w:rPr>
                <w:rFonts w:ascii="Arial" w:hAnsi="Arial"/>
              </w:rPr>
              <w:t>Bedienungsanleitung) und warten.</w:t>
            </w:r>
          </w:p>
          <w:p w14:paraId="4DA5561D" w14:textId="77777777" w:rsidR="002C692C" w:rsidRPr="002C692C" w:rsidRDefault="002C692C" w:rsidP="001F6FA7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</w:rPr>
            </w:pPr>
            <w:r w:rsidRPr="002C692C">
              <w:rPr>
                <w:rFonts w:ascii="Arial" w:hAnsi="Arial"/>
              </w:rPr>
              <w:t>Reparaturen nur von befähigten Personen durchführen lassen.</w:t>
            </w:r>
          </w:p>
          <w:p w14:paraId="5AE58607" w14:textId="77777777" w:rsidR="00F55FE2" w:rsidRPr="002C692C" w:rsidRDefault="00F55FE2" w:rsidP="001F6FA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7EFD05D6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D0E32A6" w14:textId="77777777"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34B9F813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5D6ECEB6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69223C35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4BD5EE42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616C9C1D" w14:textId="7E06547C" w:rsidR="00FC283E" w:rsidRDefault="00FC283E" w:rsidP="008264FF">
      <w:pPr>
        <w:rPr>
          <w:rFonts w:ascii="Arial" w:hAnsi="Arial" w:cs="Arial"/>
          <w:sz w:val="2"/>
          <w:szCs w:val="2"/>
        </w:rPr>
      </w:pPr>
    </w:p>
    <w:p w14:paraId="07AF3329" w14:textId="77777777" w:rsidR="00FC283E" w:rsidRPr="00FC283E" w:rsidRDefault="00FC283E" w:rsidP="00FC283E">
      <w:pPr>
        <w:rPr>
          <w:rFonts w:ascii="Arial" w:hAnsi="Arial" w:cs="Arial"/>
          <w:sz w:val="2"/>
          <w:szCs w:val="2"/>
        </w:rPr>
      </w:pPr>
    </w:p>
    <w:p w14:paraId="2BC38AFA" w14:textId="77777777" w:rsidR="00FC283E" w:rsidRPr="00FC283E" w:rsidRDefault="00FC283E" w:rsidP="00FC283E">
      <w:pPr>
        <w:rPr>
          <w:rFonts w:ascii="Arial" w:hAnsi="Arial" w:cs="Arial"/>
          <w:sz w:val="2"/>
          <w:szCs w:val="2"/>
        </w:rPr>
      </w:pPr>
    </w:p>
    <w:p w14:paraId="22BF5A31" w14:textId="77777777" w:rsidR="00FC283E" w:rsidRPr="00FC283E" w:rsidRDefault="00FC283E" w:rsidP="00FC283E">
      <w:pPr>
        <w:rPr>
          <w:rFonts w:ascii="Arial" w:hAnsi="Arial" w:cs="Arial"/>
          <w:sz w:val="2"/>
          <w:szCs w:val="2"/>
        </w:rPr>
      </w:pPr>
    </w:p>
    <w:p w14:paraId="53E424CA" w14:textId="60CFD6A0" w:rsidR="00AC0B79" w:rsidRPr="00FC283E" w:rsidRDefault="00FC283E" w:rsidP="00FC283E">
      <w:pPr>
        <w:tabs>
          <w:tab w:val="left" w:pos="9544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FC283E" w:rsidSect="00CB77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47F1F" w14:textId="77777777" w:rsidR="00297BAA" w:rsidRDefault="00297BAA" w:rsidP="00CB775A">
      <w:pPr>
        <w:spacing w:after="0" w:line="240" w:lineRule="auto"/>
      </w:pPr>
      <w:r>
        <w:separator/>
      </w:r>
    </w:p>
  </w:endnote>
  <w:endnote w:type="continuationSeparator" w:id="0">
    <w:p w14:paraId="3747DAE0" w14:textId="77777777" w:rsidR="00297BAA" w:rsidRDefault="00297BAA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54241" w14:textId="77777777" w:rsidR="00FC283E" w:rsidRDefault="00FC28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6BE92F57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21B30590" w14:textId="5001334C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57CFFAB" wp14:editId="576937A2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5259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5259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BCA0820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2A415571" w14:textId="77777777" w:rsidTr="00152594">
      <w:tc>
        <w:tcPr>
          <w:tcW w:w="11136" w:type="dxa"/>
        </w:tcPr>
        <w:p w14:paraId="5453B486" w14:textId="1430E0A1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FC283E">
            <w:rPr>
              <w:rFonts w:ascii="Arial" w:hAnsi="Arial" w:cs="Arial"/>
              <w:sz w:val="12"/>
              <w:szCs w:val="12"/>
            </w:rPr>
            <w:t xml:space="preserve">Stand </w:t>
          </w:r>
          <w:r w:rsidR="00FC283E">
            <w:rPr>
              <w:rFonts w:ascii="Arial" w:hAnsi="Arial" w:cs="Arial"/>
              <w:sz w:val="12"/>
              <w:szCs w:val="12"/>
            </w:rPr>
            <w:t>07/2024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A882D12" wp14:editId="553608F8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C283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C283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777A4F2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1DC1D" w14:textId="77777777" w:rsidR="00297BAA" w:rsidRDefault="00297BAA" w:rsidP="00CB775A">
      <w:pPr>
        <w:spacing w:after="0" w:line="240" w:lineRule="auto"/>
      </w:pPr>
      <w:r>
        <w:separator/>
      </w:r>
    </w:p>
  </w:footnote>
  <w:footnote w:type="continuationSeparator" w:id="0">
    <w:p w14:paraId="21FC5059" w14:textId="77777777" w:rsidR="00297BAA" w:rsidRDefault="00297BAA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CE6BE" w14:textId="77777777" w:rsidR="00FC283E" w:rsidRDefault="00FC28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DE95D" w14:textId="77777777" w:rsidR="00FC283E" w:rsidRDefault="00FC283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2A1C6" w14:textId="77777777" w:rsidR="00FC283E" w:rsidRDefault="00FC28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7FA0"/>
    <w:multiLevelType w:val="hybridMultilevel"/>
    <w:tmpl w:val="D6F2A6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E4E9C"/>
    <w:multiLevelType w:val="hybridMultilevel"/>
    <w:tmpl w:val="E2E4D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0616"/>
    <w:multiLevelType w:val="hybridMultilevel"/>
    <w:tmpl w:val="73701D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BC6C1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D7327"/>
    <w:multiLevelType w:val="hybridMultilevel"/>
    <w:tmpl w:val="E3F259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739F4"/>
    <w:multiLevelType w:val="hybridMultilevel"/>
    <w:tmpl w:val="202211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1BCE"/>
    <w:rsid w:val="000A1D03"/>
    <w:rsid w:val="000C0100"/>
    <w:rsid w:val="00152594"/>
    <w:rsid w:val="001611FF"/>
    <w:rsid w:val="001973F1"/>
    <w:rsid w:val="001A1F39"/>
    <w:rsid w:val="001F6FA7"/>
    <w:rsid w:val="00217304"/>
    <w:rsid w:val="00297BAA"/>
    <w:rsid w:val="002C692C"/>
    <w:rsid w:val="00316EC3"/>
    <w:rsid w:val="0034486D"/>
    <w:rsid w:val="003453F7"/>
    <w:rsid w:val="00366152"/>
    <w:rsid w:val="00385018"/>
    <w:rsid w:val="003A198A"/>
    <w:rsid w:val="003B532E"/>
    <w:rsid w:val="003C7002"/>
    <w:rsid w:val="003E3A4B"/>
    <w:rsid w:val="003F28D2"/>
    <w:rsid w:val="004906F0"/>
    <w:rsid w:val="0055460E"/>
    <w:rsid w:val="00587B8C"/>
    <w:rsid w:val="00594698"/>
    <w:rsid w:val="005D32EA"/>
    <w:rsid w:val="00612F6F"/>
    <w:rsid w:val="006261B6"/>
    <w:rsid w:val="00653526"/>
    <w:rsid w:val="006C6FAE"/>
    <w:rsid w:val="00791852"/>
    <w:rsid w:val="007B144E"/>
    <w:rsid w:val="007F75C1"/>
    <w:rsid w:val="008011FF"/>
    <w:rsid w:val="008264FF"/>
    <w:rsid w:val="00837585"/>
    <w:rsid w:val="008429E0"/>
    <w:rsid w:val="0084393D"/>
    <w:rsid w:val="00885C71"/>
    <w:rsid w:val="00896F4A"/>
    <w:rsid w:val="008A6BF3"/>
    <w:rsid w:val="008B426C"/>
    <w:rsid w:val="008C7CE0"/>
    <w:rsid w:val="009154E9"/>
    <w:rsid w:val="00A240FC"/>
    <w:rsid w:val="00A924C8"/>
    <w:rsid w:val="00A93114"/>
    <w:rsid w:val="00AC0B79"/>
    <w:rsid w:val="00B01842"/>
    <w:rsid w:val="00B02F5D"/>
    <w:rsid w:val="00B04D26"/>
    <w:rsid w:val="00B04DBB"/>
    <w:rsid w:val="00B245E3"/>
    <w:rsid w:val="00BE5AAE"/>
    <w:rsid w:val="00C27756"/>
    <w:rsid w:val="00C576E1"/>
    <w:rsid w:val="00CB775A"/>
    <w:rsid w:val="00D11AAF"/>
    <w:rsid w:val="00D33DB9"/>
    <w:rsid w:val="00E271F2"/>
    <w:rsid w:val="00E8380C"/>
    <w:rsid w:val="00F07343"/>
    <w:rsid w:val="00F10661"/>
    <w:rsid w:val="00F55FE2"/>
    <w:rsid w:val="00F95116"/>
    <w:rsid w:val="00FC1F0F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897CD8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946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46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46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46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46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Technischer Fällkeil</vt:lpstr>
    </vt:vector>
  </TitlesOfParts>
  <Company>SVLFG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Technischer Fällkeil</dc:title>
  <dc:subject>Betriebsanweisungen Maschinen und Arbeitsverfahren</dc:subject>
  <dc:creator>Klugmann, Klaus</dc:creator>
  <cp:keywords/>
  <dc:description/>
  <cp:lastModifiedBy>Bodschwinna, Katrin</cp:lastModifiedBy>
  <cp:revision>9</cp:revision>
  <cp:lastPrinted>2020-11-26T10:37:00Z</cp:lastPrinted>
  <dcterms:created xsi:type="dcterms:W3CDTF">2024-07-05T05:43:00Z</dcterms:created>
  <dcterms:modified xsi:type="dcterms:W3CDTF">2024-07-30T08:18:00Z</dcterms:modified>
</cp:coreProperties>
</file>