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72" w:type="dxa"/>
        <w:tblLayout w:type="fixed"/>
        <w:tblCellMar>
          <w:left w:w="70" w:type="dxa"/>
          <w:right w:w="70" w:type="dxa"/>
        </w:tblCellMar>
        <w:tblLook w:val="0000" w:firstRow="0" w:lastRow="0" w:firstColumn="0" w:lastColumn="0" w:noHBand="0" w:noVBand="0"/>
      </w:tblPr>
      <w:tblGrid>
        <w:gridCol w:w="277"/>
        <w:gridCol w:w="7"/>
        <w:gridCol w:w="11"/>
        <w:gridCol w:w="939"/>
        <w:gridCol w:w="589"/>
        <w:gridCol w:w="135"/>
        <w:gridCol w:w="1500"/>
        <w:gridCol w:w="158"/>
        <w:gridCol w:w="43"/>
        <w:gridCol w:w="1434"/>
        <w:gridCol w:w="267"/>
        <w:gridCol w:w="1367"/>
        <w:gridCol w:w="333"/>
        <w:gridCol w:w="483"/>
        <w:gridCol w:w="498"/>
        <w:gridCol w:w="321"/>
        <w:gridCol w:w="399"/>
        <w:gridCol w:w="1848"/>
        <w:gridCol w:w="165"/>
      </w:tblGrid>
      <w:tr w:rsidR="00DF7B60" w:rsidRPr="00C020E7" w14:paraId="4CA5C564" w14:textId="77777777" w:rsidTr="0003707A">
        <w:trPr>
          <w:trHeight w:hRule="exact" w:val="140"/>
        </w:trPr>
        <w:tc>
          <w:tcPr>
            <w:tcW w:w="277" w:type="dxa"/>
            <w:tcBorders>
              <w:top w:val="nil"/>
              <w:left w:val="nil"/>
              <w:right w:val="nil"/>
            </w:tcBorders>
            <w:shd w:val="clear" w:color="auto" w:fill="FFFF00"/>
            <w:noWrap/>
            <w:vAlign w:val="bottom"/>
          </w:tcPr>
          <w:p w14:paraId="78BA18F1" w14:textId="77777777" w:rsidR="00DF7B60" w:rsidRPr="00C020E7" w:rsidRDefault="00DF7B60"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1546" w:type="dxa"/>
            <w:gridSpan w:val="4"/>
            <w:tcBorders>
              <w:top w:val="nil"/>
              <w:left w:val="nil"/>
              <w:bottom w:val="nil"/>
              <w:right w:val="nil"/>
            </w:tcBorders>
            <w:shd w:val="clear" w:color="auto" w:fill="FFFF00"/>
            <w:noWrap/>
            <w:vAlign w:val="bottom"/>
          </w:tcPr>
          <w:p w14:paraId="165BCDF7" w14:textId="77777777" w:rsidR="00DF7B60" w:rsidRPr="00C020E7" w:rsidRDefault="00DF7B60"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1635" w:type="dxa"/>
            <w:gridSpan w:val="2"/>
            <w:tcBorders>
              <w:top w:val="nil"/>
              <w:left w:val="nil"/>
              <w:bottom w:val="nil"/>
              <w:right w:val="nil"/>
            </w:tcBorders>
            <w:shd w:val="clear" w:color="auto" w:fill="FFFF00"/>
            <w:noWrap/>
            <w:vAlign w:val="bottom"/>
          </w:tcPr>
          <w:p w14:paraId="5AF92C4F" w14:textId="77777777" w:rsidR="00DF7B60" w:rsidRPr="00C020E7" w:rsidRDefault="00DF7B60"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1635" w:type="dxa"/>
            <w:gridSpan w:val="3"/>
            <w:tcBorders>
              <w:top w:val="nil"/>
              <w:left w:val="nil"/>
              <w:bottom w:val="nil"/>
              <w:right w:val="nil"/>
            </w:tcBorders>
            <w:shd w:val="clear" w:color="auto" w:fill="FFFF00"/>
            <w:noWrap/>
            <w:vAlign w:val="bottom"/>
          </w:tcPr>
          <w:p w14:paraId="2425B9A7" w14:textId="77777777" w:rsidR="00DF7B60" w:rsidRPr="00C020E7" w:rsidRDefault="00DF7B60"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1634" w:type="dxa"/>
            <w:gridSpan w:val="2"/>
            <w:tcBorders>
              <w:top w:val="nil"/>
              <w:left w:val="nil"/>
              <w:bottom w:val="nil"/>
              <w:right w:val="nil"/>
            </w:tcBorders>
            <w:shd w:val="clear" w:color="auto" w:fill="FFFF00"/>
            <w:noWrap/>
            <w:vAlign w:val="bottom"/>
          </w:tcPr>
          <w:p w14:paraId="5650052C" w14:textId="77777777" w:rsidR="00DF7B60" w:rsidRPr="00C020E7" w:rsidRDefault="00DF7B60"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1635" w:type="dxa"/>
            <w:gridSpan w:val="4"/>
            <w:tcBorders>
              <w:top w:val="nil"/>
              <w:left w:val="nil"/>
              <w:bottom w:val="nil"/>
              <w:right w:val="nil"/>
            </w:tcBorders>
            <w:shd w:val="clear" w:color="auto" w:fill="FFFF00"/>
            <w:noWrap/>
            <w:vAlign w:val="bottom"/>
          </w:tcPr>
          <w:p w14:paraId="56E34A17" w14:textId="77777777" w:rsidR="00DF7B60" w:rsidRPr="00C020E7" w:rsidRDefault="00DF7B60"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2247" w:type="dxa"/>
            <w:gridSpan w:val="2"/>
            <w:tcBorders>
              <w:top w:val="nil"/>
              <w:left w:val="nil"/>
              <w:bottom w:val="nil"/>
              <w:right w:val="nil"/>
            </w:tcBorders>
            <w:shd w:val="clear" w:color="auto" w:fill="FFFF00"/>
            <w:noWrap/>
            <w:vAlign w:val="bottom"/>
          </w:tcPr>
          <w:p w14:paraId="689E3DC7" w14:textId="77777777" w:rsidR="00DF7B60" w:rsidRPr="00C020E7" w:rsidRDefault="00DF7B60"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165" w:type="dxa"/>
            <w:tcBorders>
              <w:top w:val="nil"/>
              <w:left w:val="nil"/>
              <w:right w:val="nil"/>
            </w:tcBorders>
            <w:shd w:val="clear" w:color="auto" w:fill="FFFF00"/>
            <w:noWrap/>
            <w:vAlign w:val="bottom"/>
          </w:tcPr>
          <w:p w14:paraId="19B4EAF0" w14:textId="77777777" w:rsidR="00DF7B60" w:rsidRPr="00C020E7" w:rsidRDefault="00DF7B60" w:rsidP="0002364E">
            <w:pPr>
              <w:rPr>
                <w:rFonts w:asciiTheme="minorHAnsi" w:hAnsiTheme="minorHAnsi" w:cstheme="minorHAnsi"/>
                <w:sz w:val="22"/>
                <w:szCs w:val="22"/>
              </w:rPr>
            </w:pPr>
            <w:r w:rsidRPr="00C020E7">
              <w:rPr>
                <w:rFonts w:asciiTheme="minorHAnsi" w:hAnsiTheme="minorHAnsi" w:cstheme="minorHAnsi"/>
                <w:sz w:val="22"/>
                <w:szCs w:val="22"/>
              </w:rPr>
              <w:t> </w:t>
            </w:r>
          </w:p>
        </w:tc>
      </w:tr>
      <w:tr w:rsidR="00285F7C" w:rsidRPr="00C020E7" w14:paraId="170411A2" w14:textId="77777777" w:rsidTr="009463EA">
        <w:trPr>
          <w:trHeight w:val="252"/>
        </w:trPr>
        <w:tc>
          <w:tcPr>
            <w:tcW w:w="277" w:type="dxa"/>
            <w:tcBorders>
              <w:top w:val="nil"/>
              <w:left w:val="nil"/>
            </w:tcBorders>
            <w:shd w:val="clear" w:color="auto" w:fill="FFFF00"/>
            <w:noWrap/>
            <w:vAlign w:val="bottom"/>
          </w:tcPr>
          <w:p w14:paraId="0E925CC1" w14:textId="77777777" w:rsidR="00285F7C" w:rsidRPr="00C020E7" w:rsidRDefault="00285F7C" w:rsidP="0002364E">
            <w:pPr>
              <w:rPr>
                <w:rFonts w:asciiTheme="minorHAnsi" w:hAnsiTheme="minorHAnsi" w:cstheme="minorHAnsi"/>
                <w:b/>
                <w:sz w:val="22"/>
                <w:szCs w:val="22"/>
              </w:rPr>
            </w:pPr>
            <w:r w:rsidRPr="00C020E7">
              <w:rPr>
                <w:rFonts w:asciiTheme="minorHAnsi" w:hAnsiTheme="minorHAnsi" w:cstheme="minorHAnsi"/>
                <w:b/>
                <w:sz w:val="22"/>
                <w:szCs w:val="22"/>
              </w:rPr>
              <w:t> </w:t>
            </w:r>
          </w:p>
        </w:tc>
        <w:tc>
          <w:tcPr>
            <w:tcW w:w="3339" w:type="dxa"/>
            <w:gridSpan w:val="7"/>
            <w:vMerge w:val="restart"/>
            <w:tcBorders>
              <w:top w:val="single" w:sz="4" w:space="0" w:color="auto"/>
              <w:left w:val="nil"/>
              <w:right w:val="single" w:sz="4" w:space="0" w:color="auto"/>
            </w:tcBorders>
            <w:shd w:val="clear" w:color="auto" w:fill="auto"/>
            <w:noWrap/>
          </w:tcPr>
          <w:p w14:paraId="1FFD2046" w14:textId="77777777" w:rsidR="00285F7C" w:rsidRPr="00DE6D99" w:rsidRDefault="00285F7C" w:rsidP="0002364E">
            <w:pPr>
              <w:rPr>
                <w:rFonts w:cs="Arial"/>
                <w:b/>
                <w:sz w:val="22"/>
                <w:szCs w:val="22"/>
              </w:rPr>
            </w:pPr>
            <w:r w:rsidRPr="00DE6D99">
              <w:rPr>
                <w:rFonts w:cs="Arial"/>
                <w:b/>
                <w:sz w:val="22"/>
                <w:szCs w:val="22"/>
              </w:rPr>
              <w:t>Arbeitsbereich:</w:t>
            </w:r>
          </w:p>
          <w:p w14:paraId="776D9001" w14:textId="77777777" w:rsidR="00085AA9" w:rsidRPr="00DE6D99" w:rsidRDefault="00FF7ED4" w:rsidP="000652E3">
            <w:pPr>
              <w:numPr>
                <w:ilvl w:val="0"/>
                <w:numId w:val="12"/>
              </w:numPr>
              <w:tabs>
                <w:tab w:val="clear" w:pos="720"/>
                <w:tab w:val="num" w:pos="147"/>
              </w:tabs>
              <w:ind w:left="147" w:hanging="147"/>
              <w:rPr>
                <w:rFonts w:cs="Arial"/>
                <w:sz w:val="22"/>
                <w:szCs w:val="22"/>
              </w:rPr>
            </w:pPr>
            <w:r w:rsidRPr="00DE6D99">
              <w:rPr>
                <w:rFonts w:cs="Arial"/>
                <w:sz w:val="22"/>
                <w:szCs w:val="22"/>
              </w:rPr>
              <w:t>Gartenbau</w:t>
            </w:r>
          </w:p>
          <w:p w14:paraId="74D865D2" w14:textId="77777777" w:rsidR="00FF7ED4" w:rsidRPr="00DE6D99" w:rsidRDefault="00FF7ED4" w:rsidP="000652E3">
            <w:pPr>
              <w:numPr>
                <w:ilvl w:val="0"/>
                <w:numId w:val="12"/>
              </w:numPr>
              <w:tabs>
                <w:tab w:val="clear" w:pos="720"/>
                <w:tab w:val="num" w:pos="147"/>
              </w:tabs>
              <w:ind w:left="147" w:hanging="147"/>
              <w:rPr>
                <w:rFonts w:cs="Arial"/>
                <w:sz w:val="22"/>
                <w:szCs w:val="22"/>
              </w:rPr>
            </w:pPr>
            <w:r w:rsidRPr="00DE6D99">
              <w:rPr>
                <w:rFonts w:cs="Arial"/>
                <w:sz w:val="22"/>
                <w:szCs w:val="22"/>
              </w:rPr>
              <w:t>Landwirtschaft</w:t>
            </w:r>
          </w:p>
          <w:p w14:paraId="1504B5FA" w14:textId="29B3E3E7" w:rsidR="00FF7ED4" w:rsidRPr="00C020E7" w:rsidRDefault="00FF7ED4" w:rsidP="000652E3">
            <w:pPr>
              <w:numPr>
                <w:ilvl w:val="0"/>
                <w:numId w:val="12"/>
              </w:numPr>
              <w:tabs>
                <w:tab w:val="clear" w:pos="720"/>
                <w:tab w:val="num" w:pos="147"/>
              </w:tabs>
              <w:ind w:left="147" w:hanging="147"/>
              <w:rPr>
                <w:rFonts w:asciiTheme="minorHAnsi" w:hAnsiTheme="minorHAnsi" w:cstheme="minorHAnsi"/>
                <w:sz w:val="22"/>
                <w:szCs w:val="22"/>
              </w:rPr>
            </w:pPr>
            <w:r w:rsidRPr="00DE6D99">
              <w:rPr>
                <w:rFonts w:cs="Arial"/>
                <w:sz w:val="22"/>
                <w:szCs w:val="22"/>
              </w:rPr>
              <w:t>Forstwirtschaft</w:t>
            </w:r>
          </w:p>
        </w:tc>
        <w:tc>
          <w:tcPr>
            <w:tcW w:w="3927" w:type="dxa"/>
            <w:gridSpan w:val="6"/>
            <w:vMerge w:val="restart"/>
            <w:tcBorders>
              <w:top w:val="single" w:sz="4" w:space="0" w:color="auto"/>
              <w:left w:val="single" w:sz="4" w:space="0" w:color="auto"/>
              <w:right w:val="single" w:sz="4" w:space="0" w:color="auto"/>
            </w:tcBorders>
            <w:shd w:val="clear" w:color="auto" w:fill="auto"/>
            <w:vAlign w:val="bottom"/>
          </w:tcPr>
          <w:p w14:paraId="70C6049F" w14:textId="77777777" w:rsidR="00285F7C" w:rsidRPr="00DE6D99" w:rsidRDefault="00285F7C" w:rsidP="0002364E">
            <w:pPr>
              <w:jc w:val="center"/>
              <w:rPr>
                <w:rFonts w:cs="Arial"/>
                <w:b/>
                <w:sz w:val="40"/>
                <w:szCs w:val="40"/>
              </w:rPr>
            </w:pPr>
            <w:r w:rsidRPr="00DE6D99">
              <w:rPr>
                <w:rFonts w:cs="Arial"/>
                <w:b/>
                <w:sz w:val="40"/>
                <w:szCs w:val="40"/>
              </w:rPr>
              <w:t>Betriebsanweisung</w:t>
            </w:r>
          </w:p>
        </w:tc>
        <w:tc>
          <w:tcPr>
            <w:tcW w:w="3066" w:type="dxa"/>
            <w:gridSpan w:val="4"/>
            <w:vMerge w:val="restart"/>
            <w:tcBorders>
              <w:top w:val="single" w:sz="4" w:space="0" w:color="auto"/>
              <w:left w:val="single" w:sz="4" w:space="0" w:color="auto"/>
            </w:tcBorders>
            <w:shd w:val="clear" w:color="auto" w:fill="auto"/>
          </w:tcPr>
          <w:p w14:paraId="77AC2891" w14:textId="77777777" w:rsidR="007B29F8" w:rsidRPr="00DE6D99" w:rsidRDefault="007B29F8" w:rsidP="0002364E">
            <w:pPr>
              <w:rPr>
                <w:rFonts w:cs="Arial"/>
                <w:b/>
                <w:sz w:val="22"/>
                <w:szCs w:val="22"/>
              </w:rPr>
            </w:pPr>
            <w:r w:rsidRPr="00DE6D99">
              <w:rPr>
                <w:rFonts w:cs="Arial"/>
                <w:b/>
                <w:sz w:val="22"/>
                <w:szCs w:val="22"/>
              </w:rPr>
              <w:t>Tätigkeit:</w:t>
            </w:r>
          </w:p>
          <w:p w14:paraId="211C1605" w14:textId="4A2E6F93" w:rsidR="007B29F8" w:rsidRPr="00C020E7" w:rsidRDefault="00FF7ED4" w:rsidP="005D6E7B">
            <w:pPr>
              <w:rPr>
                <w:rFonts w:asciiTheme="minorHAnsi" w:hAnsiTheme="minorHAnsi" w:cstheme="minorHAnsi"/>
                <w:sz w:val="22"/>
                <w:szCs w:val="22"/>
              </w:rPr>
            </w:pPr>
            <w:r w:rsidRPr="00DE6D99">
              <w:rPr>
                <w:rFonts w:cs="Arial"/>
                <w:sz w:val="22"/>
                <w:szCs w:val="22"/>
              </w:rPr>
              <w:t>Sämtliche Tätigkeiten im Verbreitungsgebiet in der Nähe von Wasseransammlungen (Brutstätten) im Freien</w:t>
            </w:r>
          </w:p>
        </w:tc>
        <w:tc>
          <w:tcPr>
            <w:tcW w:w="165" w:type="dxa"/>
            <w:tcBorders>
              <w:top w:val="nil"/>
              <w:right w:val="nil"/>
            </w:tcBorders>
            <w:shd w:val="clear" w:color="auto" w:fill="FFFF00"/>
            <w:noWrap/>
            <w:vAlign w:val="bottom"/>
          </w:tcPr>
          <w:p w14:paraId="4D8589CB" w14:textId="77777777" w:rsidR="00285F7C" w:rsidRPr="00C020E7" w:rsidRDefault="00285F7C" w:rsidP="0002364E">
            <w:pPr>
              <w:rPr>
                <w:rFonts w:asciiTheme="minorHAnsi" w:hAnsiTheme="minorHAnsi" w:cstheme="minorHAnsi"/>
                <w:sz w:val="22"/>
                <w:szCs w:val="22"/>
              </w:rPr>
            </w:pPr>
            <w:r w:rsidRPr="00C020E7">
              <w:rPr>
                <w:rFonts w:asciiTheme="minorHAnsi" w:hAnsiTheme="minorHAnsi" w:cstheme="minorHAnsi"/>
                <w:sz w:val="22"/>
                <w:szCs w:val="22"/>
              </w:rPr>
              <w:t> </w:t>
            </w:r>
          </w:p>
        </w:tc>
      </w:tr>
      <w:tr w:rsidR="00285F7C" w:rsidRPr="00C020E7" w14:paraId="6D5E7F69" w14:textId="77777777" w:rsidTr="009463EA">
        <w:trPr>
          <w:trHeight w:val="252"/>
        </w:trPr>
        <w:tc>
          <w:tcPr>
            <w:tcW w:w="277" w:type="dxa"/>
            <w:tcBorders>
              <w:top w:val="nil"/>
              <w:left w:val="nil"/>
            </w:tcBorders>
            <w:shd w:val="clear" w:color="auto" w:fill="FFFF00"/>
            <w:noWrap/>
            <w:vAlign w:val="bottom"/>
          </w:tcPr>
          <w:p w14:paraId="12252203" w14:textId="77777777" w:rsidR="00285F7C" w:rsidRPr="00C020E7" w:rsidRDefault="00285F7C"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3339" w:type="dxa"/>
            <w:gridSpan w:val="7"/>
            <w:vMerge/>
            <w:tcBorders>
              <w:left w:val="nil"/>
              <w:right w:val="single" w:sz="4" w:space="0" w:color="auto"/>
            </w:tcBorders>
            <w:shd w:val="clear" w:color="auto" w:fill="auto"/>
            <w:noWrap/>
            <w:vAlign w:val="bottom"/>
          </w:tcPr>
          <w:p w14:paraId="35967C5F" w14:textId="77777777" w:rsidR="00285F7C" w:rsidRPr="00C020E7" w:rsidRDefault="00285F7C" w:rsidP="0002364E">
            <w:pPr>
              <w:rPr>
                <w:rFonts w:asciiTheme="minorHAnsi" w:hAnsiTheme="minorHAnsi" w:cstheme="minorHAnsi"/>
                <w:sz w:val="22"/>
                <w:szCs w:val="22"/>
              </w:rPr>
            </w:pPr>
          </w:p>
        </w:tc>
        <w:tc>
          <w:tcPr>
            <w:tcW w:w="3927" w:type="dxa"/>
            <w:gridSpan w:val="6"/>
            <w:vMerge/>
            <w:tcBorders>
              <w:left w:val="single" w:sz="4" w:space="0" w:color="auto"/>
              <w:bottom w:val="nil"/>
              <w:right w:val="single" w:sz="4" w:space="0" w:color="auto"/>
            </w:tcBorders>
            <w:shd w:val="clear" w:color="auto" w:fill="auto"/>
            <w:vAlign w:val="bottom"/>
          </w:tcPr>
          <w:p w14:paraId="692E1396" w14:textId="77777777" w:rsidR="00285F7C" w:rsidRPr="003F2B0D" w:rsidRDefault="00285F7C" w:rsidP="0002364E">
            <w:pPr>
              <w:jc w:val="center"/>
              <w:rPr>
                <w:rFonts w:asciiTheme="minorHAnsi" w:hAnsiTheme="minorHAnsi" w:cstheme="minorHAnsi"/>
                <w:sz w:val="28"/>
                <w:szCs w:val="28"/>
              </w:rPr>
            </w:pPr>
          </w:p>
        </w:tc>
        <w:tc>
          <w:tcPr>
            <w:tcW w:w="3066" w:type="dxa"/>
            <w:gridSpan w:val="4"/>
            <w:vMerge/>
            <w:tcBorders>
              <w:left w:val="single" w:sz="4" w:space="0" w:color="auto"/>
            </w:tcBorders>
            <w:shd w:val="clear" w:color="auto" w:fill="auto"/>
            <w:vAlign w:val="bottom"/>
          </w:tcPr>
          <w:p w14:paraId="27B261D9" w14:textId="77777777" w:rsidR="00285F7C" w:rsidRPr="00C020E7" w:rsidRDefault="00285F7C" w:rsidP="0002364E">
            <w:pPr>
              <w:rPr>
                <w:rFonts w:asciiTheme="minorHAnsi" w:hAnsiTheme="minorHAnsi" w:cstheme="minorHAnsi"/>
                <w:sz w:val="22"/>
                <w:szCs w:val="22"/>
              </w:rPr>
            </w:pPr>
          </w:p>
        </w:tc>
        <w:tc>
          <w:tcPr>
            <w:tcW w:w="165" w:type="dxa"/>
            <w:tcBorders>
              <w:top w:val="nil"/>
              <w:right w:val="nil"/>
            </w:tcBorders>
            <w:shd w:val="clear" w:color="auto" w:fill="FFFF00"/>
            <w:noWrap/>
            <w:vAlign w:val="bottom"/>
          </w:tcPr>
          <w:p w14:paraId="01607B15" w14:textId="77777777" w:rsidR="00285F7C" w:rsidRPr="00C020E7" w:rsidRDefault="00285F7C" w:rsidP="0002364E">
            <w:pPr>
              <w:rPr>
                <w:rFonts w:asciiTheme="minorHAnsi" w:hAnsiTheme="minorHAnsi" w:cstheme="minorHAnsi"/>
                <w:sz w:val="22"/>
                <w:szCs w:val="22"/>
              </w:rPr>
            </w:pPr>
            <w:r w:rsidRPr="00C020E7">
              <w:rPr>
                <w:rFonts w:asciiTheme="minorHAnsi" w:hAnsiTheme="minorHAnsi" w:cstheme="minorHAnsi"/>
                <w:sz w:val="22"/>
                <w:szCs w:val="22"/>
              </w:rPr>
              <w:t> </w:t>
            </w:r>
          </w:p>
        </w:tc>
      </w:tr>
      <w:tr w:rsidR="00285F7C" w:rsidRPr="00C020E7" w14:paraId="1A05BFCB" w14:textId="77777777" w:rsidTr="009463EA">
        <w:trPr>
          <w:trHeight w:val="252"/>
        </w:trPr>
        <w:tc>
          <w:tcPr>
            <w:tcW w:w="277" w:type="dxa"/>
            <w:tcBorders>
              <w:top w:val="nil"/>
              <w:left w:val="nil"/>
            </w:tcBorders>
            <w:shd w:val="clear" w:color="auto" w:fill="FFFF00"/>
            <w:noWrap/>
            <w:vAlign w:val="bottom"/>
          </w:tcPr>
          <w:p w14:paraId="5D4AD47B" w14:textId="77777777" w:rsidR="00285F7C" w:rsidRPr="00C020E7" w:rsidRDefault="00285F7C"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3339" w:type="dxa"/>
            <w:gridSpan w:val="7"/>
            <w:vMerge/>
            <w:tcBorders>
              <w:left w:val="nil"/>
              <w:right w:val="single" w:sz="4" w:space="0" w:color="auto"/>
            </w:tcBorders>
            <w:shd w:val="clear" w:color="auto" w:fill="auto"/>
            <w:noWrap/>
            <w:vAlign w:val="bottom"/>
          </w:tcPr>
          <w:p w14:paraId="1AC6694C" w14:textId="77777777" w:rsidR="00285F7C" w:rsidRPr="00C020E7" w:rsidRDefault="00285F7C" w:rsidP="0002364E">
            <w:pPr>
              <w:rPr>
                <w:rFonts w:asciiTheme="minorHAnsi" w:hAnsiTheme="minorHAnsi" w:cstheme="minorHAnsi"/>
                <w:sz w:val="22"/>
                <w:szCs w:val="22"/>
              </w:rPr>
            </w:pPr>
          </w:p>
        </w:tc>
        <w:tc>
          <w:tcPr>
            <w:tcW w:w="3927" w:type="dxa"/>
            <w:gridSpan w:val="6"/>
            <w:tcBorders>
              <w:top w:val="nil"/>
              <w:left w:val="single" w:sz="4" w:space="0" w:color="auto"/>
              <w:bottom w:val="single" w:sz="4" w:space="0" w:color="auto"/>
              <w:right w:val="single" w:sz="4" w:space="0" w:color="auto"/>
            </w:tcBorders>
            <w:shd w:val="clear" w:color="auto" w:fill="auto"/>
            <w:vAlign w:val="bottom"/>
          </w:tcPr>
          <w:p w14:paraId="48C250B1" w14:textId="77777777" w:rsidR="00285F7C" w:rsidRPr="00DE6D99" w:rsidRDefault="0050295F" w:rsidP="00BF5894">
            <w:pPr>
              <w:jc w:val="center"/>
              <w:rPr>
                <w:rFonts w:cs="Arial"/>
                <w:b/>
                <w:szCs w:val="24"/>
              </w:rPr>
            </w:pPr>
            <w:r w:rsidRPr="00DE6D99">
              <w:rPr>
                <w:rFonts w:cs="Arial"/>
                <w:b/>
                <w:szCs w:val="24"/>
              </w:rPr>
              <w:t xml:space="preserve">zu </w:t>
            </w:r>
            <w:r w:rsidR="00BF5894" w:rsidRPr="00DE6D99">
              <w:rPr>
                <w:rFonts w:cs="Arial"/>
                <w:b/>
                <w:szCs w:val="24"/>
              </w:rPr>
              <w:t>biogenen</w:t>
            </w:r>
            <w:r w:rsidRPr="00DE6D99">
              <w:rPr>
                <w:rFonts w:cs="Arial"/>
                <w:b/>
                <w:szCs w:val="24"/>
              </w:rPr>
              <w:t xml:space="preserve"> Stoffen</w:t>
            </w:r>
          </w:p>
        </w:tc>
        <w:tc>
          <w:tcPr>
            <w:tcW w:w="3066" w:type="dxa"/>
            <w:gridSpan w:val="4"/>
            <w:vMerge/>
            <w:tcBorders>
              <w:left w:val="single" w:sz="4" w:space="0" w:color="auto"/>
            </w:tcBorders>
            <w:shd w:val="clear" w:color="auto" w:fill="auto"/>
            <w:vAlign w:val="bottom"/>
          </w:tcPr>
          <w:p w14:paraId="619E6619" w14:textId="77777777" w:rsidR="00285F7C" w:rsidRPr="00C020E7" w:rsidRDefault="00285F7C" w:rsidP="0002364E">
            <w:pPr>
              <w:rPr>
                <w:rFonts w:asciiTheme="minorHAnsi" w:hAnsiTheme="minorHAnsi" w:cstheme="minorHAnsi"/>
                <w:sz w:val="22"/>
                <w:szCs w:val="22"/>
              </w:rPr>
            </w:pPr>
          </w:p>
        </w:tc>
        <w:tc>
          <w:tcPr>
            <w:tcW w:w="165" w:type="dxa"/>
            <w:tcBorders>
              <w:top w:val="nil"/>
              <w:right w:val="nil"/>
            </w:tcBorders>
            <w:shd w:val="clear" w:color="auto" w:fill="FFFF00"/>
            <w:noWrap/>
            <w:vAlign w:val="bottom"/>
          </w:tcPr>
          <w:p w14:paraId="14BFB815" w14:textId="77777777" w:rsidR="00285F7C" w:rsidRPr="00C020E7" w:rsidRDefault="00285F7C" w:rsidP="0002364E">
            <w:pPr>
              <w:rPr>
                <w:rFonts w:asciiTheme="minorHAnsi" w:hAnsiTheme="minorHAnsi" w:cstheme="minorHAnsi"/>
                <w:sz w:val="22"/>
                <w:szCs w:val="22"/>
              </w:rPr>
            </w:pPr>
            <w:r w:rsidRPr="00C020E7">
              <w:rPr>
                <w:rFonts w:asciiTheme="minorHAnsi" w:hAnsiTheme="minorHAnsi" w:cstheme="minorHAnsi"/>
                <w:sz w:val="22"/>
                <w:szCs w:val="22"/>
              </w:rPr>
              <w:t> </w:t>
            </w:r>
          </w:p>
        </w:tc>
      </w:tr>
      <w:tr w:rsidR="00285F7C" w:rsidRPr="00C020E7" w14:paraId="741DB28F" w14:textId="77777777" w:rsidTr="009463EA">
        <w:trPr>
          <w:trHeight w:val="252"/>
        </w:trPr>
        <w:tc>
          <w:tcPr>
            <w:tcW w:w="277" w:type="dxa"/>
            <w:tcBorders>
              <w:top w:val="nil"/>
              <w:left w:val="nil"/>
            </w:tcBorders>
            <w:shd w:val="clear" w:color="auto" w:fill="FFFF00"/>
            <w:noWrap/>
            <w:vAlign w:val="bottom"/>
          </w:tcPr>
          <w:p w14:paraId="699B9121" w14:textId="77777777" w:rsidR="00285F7C" w:rsidRPr="00C020E7" w:rsidRDefault="00285F7C"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3339" w:type="dxa"/>
            <w:gridSpan w:val="7"/>
            <w:vMerge/>
            <w:tcBorders>
              <w:left w:val="nil"/>
              <w:right w:val="single" w:sz="4" w:space="0" w:color="auto"/>
            </w:tcBorders>
            <w:shd w:val="clear" w:color="auto" w:fill="auto"/>
            <w:noWrap/>
          </w:tcPr>
          <w:p w14:paraId="101B9CA5" w14:textId="77777777" w:rsidR="00285F7C" w:rsidRPr="00C020E7" w:rsidRDefault="00285F7C" w:rsidP="0002364E">
            <w:pPr>
              <w:rPr>
                <w:rFonts w:asciiTheme="minorHAnsi" w:hAnsiTheme="minorHAnsi" w:cstheme="minorHAnsi"/>
                <w:b/>
                <w:sz w:val="22"/>
                <w:szCs w:val="22"/>
              </w:rPr>
            </w:pPr>
          </w:p>
        </w:tc>
        <w:tc>
          <w:tcPr>
            <w:tcW w:w="3927" w:type="dxa"/>
            <w:gridSpan w:val="6"/>
            <w:vMerge w:val="restart"/>
            <w:tcBorders>
              <w:top w:val="single" w:sz="4" w:space="0" w:color="auto"/>
              <w:left w:val="single" w:sz="4" w:space="0" w:color="auto"/>
              <w:right w:val="single" w:sz="4" w:space="0" w:color="auto"/>
            </w:tcBorders>
            <w:shd w:val="clear" w:color="auto" w:fill="auto"/>
          </w:tcPr>
          <w:p w14:paraId="4C55F8AA" w14:textId="68A1A36C" w:rsidR="00285F7C" w:rsidRPr="00C020E7" w:rsidRDefault="008965EC" w:rsidP="00DE6D99">
            <w:pPr>
              <w:rPr>
                <w:rFonts w:asciiTheme="minorHAnsi" w:hAnsiTheme="minorHAnsi" w:cstheme="minorHAnsi"/>
                <w:b/>
                <w:sz w:val="22"/>
                <w:szCs w:val="22"/>
              </w:rPr>
            </w:pPr>
            <w:r w:rsidRPr="00DE6D99">
              <w:rPr>
                <w:rFonts w:cs="Arial"/>
                <w:b/>
                <w:sz w:val="22"/>
                <w:szCs w:val="22"/>
              </w:rPr>
              <w:t>Firma</w:t>
            </w:r>
            <w:r w:rsidR="00296844" w:rsidRPr="00DE6D99">
              <w:rPr>
                <w:rFonts w:cs="Arial"/>
                <w:b/>
                <w:sz w:val="22"/>
                <w:szCs w:val="22"/>
              </w:rPr>
              <w:t>:</w:t>
            </w:r>
          </w:p>
        </w:tc>
        <w:tc>
          <w:tcPr>
            <w:tcW w:w="3066" w:type="dxa"/>
            <w:gridSpan w:val="4"/>
            <w:vMerge/>
            <w:tcBorders>
              <w:left w:val="single" w:sz="4" w:space="0" w:color="auto"/>
            </w:tcBorders>
            <w:shd w:val="clear" w:color="auto" w:fill="auto"/>
          </w:tcPr>
          <w:p w14:paraId="1931624F" w14:textId="77777777" w:rsidR="00285F7C" w:rsidRPr="00C020E7" w:rsidRDefault="00285F7C" w:rsidP="0002364E">
            <w:pPr>
              <w:rPr>
                <w:rFonts w:asciiTheme="minorHAnsi" w:hAnsiTheme="minorHAnsi" w:cstheme="minorHAnsi"/>
                <w:b/>
                <w:sz w:val="22"/>
                <w:szCs w:val="22"/>
              </w:rPr>
            </w:pPr>
          </w:p>
        </w:tc>
        <w:tc>
          <w:tcPr>
            <w:tcW w:w="165" w:type="dxa"/>
            <w:tcBorders>
              <w:top w:val="nil"/>
              <w:right w:val="nil"/>
            </w:tcBorders>
            <w:shd w:val="clear" w:color="auto" w:fill="FFFF00"/>
            <w:noWrap/>
            <w:vAlign w:val="bottom"/>
          </w:tcPr>
          <w:p w14:paraId="16952E4B" w14:textId="77777777" w:rsidR="00285F7C" w:rsidRPr="00C020E7" w:rsidRDefault="00285F7C" w:rsidP="0002364E">
            <w:pPr>
              <w:rPr>
                <w:rFonts w:asciiTheme="minorHAnsi" w:hAnsiTheme="minorHAnsi" w:cstheme="minorHAnsi"/>
                <w:sz w:val="22"/>
                <w:szCs w:val="22"/>
              </w:rPr>
            </w:pPr>
            <w:r w:rsidRPr="00C020E7">
              <w:rPr>
                <w:rFonts w:asciiTheme="minorHAnsi" w:hAnsiTheme="minorHAnsi" w:cstheme="minorHAnsi"/>
                <w:sz w:val="22"/>
                <w:szCs w:val="22"/>
              </w:rPr>
              <w:t> </w:t>
            </w:r>
          </w:p>
        </w:tc>
      </w:tr>
      <w:tr w:rsidR="00285F7C" w:rsidRPr="00C020E7" w14:paraId="77A70CA5" w14:textId="77777777" w:rsidTr="009463EA">
        <w:trPr>
          <w:trHeight w:val="252"/>
        </w:trPr>
        <w:tc>
          <w:tcPr>
            <w:tcW w:w="277" w:type="dxa"/>
            <w:tcBorders>
              <w:top w:val="nil"/>
              <w:left w:val="nil"/>
            </w:tcBorders>
            <w:shd w:val="clear" w:color="auto" w:fill="FFFF00"/>
            <w:noWrap/>
            <w:vAlign w:val="bottom"/>
          </w:tcPr>
          <w:p w14:paraId="32580472" w14:textId="77777777" w:rsidR="00285F7C" w:rsidRPr="00C020E7" w:rsidRDefault="00285F7C"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3339" w:type="dxa"/>
            <w:gridSpan w:val="7"/>
            <w:vMerge/>
            <w:tcBorders>
              <w:left w:val="nil"/>
              <w:right w:val="single" w:sz="4" w:space="0" w:color="auto"/>
            </w:tcBorders>
            <w:shd w:val="clear" w:color="auto" w:fill="auto"/>
            <w:noWrap/>
            <w:vAlign w:val="bottom"/>
          </w:tcPr>
          <w:p w14:paraId="75AF63D9" w14:textId="77777777" w:rsidR="00285F7C" w:rsidRPr="00C020E7" w:rsidRDefault="00285F7C" w:rsidP="0002364E">
            <w:pPr>
              <w:rPr>
                <w:rFonts w:asciiTheme="minorHAnsi" w:hAnsiTheme="minorHAnsi" w:cstheme="minorHAnsi"/>
                <w:sz w:val="22"/>
                <w:szCs w:val="22"/>
              </w:rPr>
            </w:pPr>
          </w:p>
        </w:tc>
        <w:tc>
          <w:tcPr>
            <w:tcW w:w="3927" w:type="dxa"/>
            <w:gridSpan w:val="6"/>
            <w:vMerge/>
            <w:tcBorders>
              <w:left w:val="single" w:sz="4" w:space="0" w:color="auto"/>
              <w:right w:val="single" w:sz="4" w:space="0" w:color="auto"/>
            </w:tcBorders>
            <w:shd w:val="clear" w:color="auto" w:fill="auto"/>
            <w:vAlign w:val="bottom"/>
          </w:tcPr>
          <w:p w14:paraId="64968540" w14:textId="77777777" w:rsidR="00285F7C" w:rsidRPr="00C020E7" w:rsidRDefault="00285F7C" w:rsidP="0002364E">
            <w:pPr>
              <w:rPr>
                <w:rFonts w:asciiTheme="minorHAnsi" w:hAnsiTheme="minorHAnsi" w:cstheme="minorHAnsi"/>
                <w:sz w:val="22"/>
                <w:szCs w:val="22"/>
              </w:rPr>
            </w:pPr>
          </w:p>
        </w:tc>
        <w:tc>
          <w:tcPr>
            <w:tcW w:w="3066" w:type="dxa"/>
            <w:gridSpan w:val="4"/>
            <w:vMerge/>
            <w:tcBorders>
              <w:left w:val="single" w:sz="4" w:space="0" w:color="auto"/>
            </w:tcBorders>
            <w:shd w:val="clear" w:color="auto" w:fill="auto"/>
            <w:vAlign w:val="bottom"/>
          </w:tcPr>
          <w:p w14:paraId="7D82C72E" w14:textId="77777777" w:rsidR="00285F7C" w:rsidRPr="00C020E7" w:rsidRDefault="00285F7C" w:rsidP="0002364E">
            <w:pPr>
              <w:rPr>
                <w:rFonts w:asciiTheme="minorHAnsi" w:hAnsiTheme="minorHAnsi" w:cstheme="minorHAnsi"/>
                <w:sz w:val="22"/>
                <w:szCs w:val="22"/>
              </w:rPr>
            </w:pPr>
          </w:p>
        </w:tc>
        <w:tc>
          <w:tcPr>
            <w:tcW w:w="165" w:type="dxa"/>
            <w:tcBorders>
              <w:top w:val="nil"/>
              <w:right w:val="nil"/>
            </w:tcBorders>
            <w:shd w:val="clear" w:color="auto" w:fill="FFFF00"/>
            <w:noWrap/>
            <w:vAlign w:val="bottom"/>
          </w:tcPr>
          <w:p w14:paraId="1D20353C" w14:textId="77777777" w:rsidR="00285F7C" w:rsidRPr="00C020E7" w:rsidRDefault="00285F7C" w:rsidP="0002364E">
            <w:pPr>
              <w:rPr>
                <w:rFonts w:asciiTheme="minorHAnsi" w:hAnsiTheme="minorHAnsi" w:cstheme="minorHAnsi"/>
                <w:sz w:val="22"/>
                <w:szCs w:val="22"/>
              </w:rPr>
            </w:pPr>
            <w:r w:rsidRPr="00C020E7">
              <w:rPr>
                <w:rFonts w:asciiTheme="minorHAnsi" w:hAnsiTheme="minorHAnsi" w:cstheme="minorHAnsi"/>
                <w:sz w:val="22"/>
                <w:szCs w:val="22"/>
              </w:rPr>
              <w:t> </w:t>
            </w:r>
          </w:p>
        </w:tc>
      </w:tr>
      <w:tr w:rsidR="00285F7C" w:rsidRPr="00C020E7" w14:paraId="70217630" w14:textId="77777777" w:rsidTr="009463EA">
        <w:trPr>
          <w:trHeight w:val="252"/>
        </w:trPr>
        <w:tc>
          <w:tcPr>
            <w:tcW w:w="277" w:type="dxa"/>
            <w:tcBorders>
              <w:top w:val="nil"/>
              <w:left w:val="nil"/>
            </w:tcBorders>
            <w:shd w:val="clear" w:color="auto" w:fill="FFFF00"/>
            <w:noWrap/>
            <w:vAlign w:val="bottom"/>
          </w:tcPr>
          <w:p w14:paraId="5E9D0B94" w14:textId="77777777" w:rsidR="00285F7C" w:rsidRPr="00C020E7" w:rsidRDefault="00285F7C"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3339" w:type="dxa"/>
            <w:gridSpan w:val="7"/>
            <w:vMerge/>
            <w:tcBorders>
              <w:left w:val="nil"/>
              <w:right w:val="single" w:sz="4" w:space="0" w:color="auto"/>
            </w:tcBorders>
            <w:shd w:val="clear" w:color="auto" w:fill="auto"/>
            <w:noWrap/>
            <w:vAlign w:val="bottom"/>
          </w:tcPr>
          <w:p w14:paraId="49D20D7F" w14:textId="77777777" w:rsidR="00285F7C" w:rsidRPr="00C020E7" w:rsidRDefault="00285F7C" w:rsidP="0002364E">
            <w:pPr>
              <w:rPr>
                <w:rFonts w:asciiTheme="minorHAnsi" w:hAnsiTheme="minorHAnsi" w:cstheme="minorHAnsi"/>
                <w:sz w:val="22"/>
                <w:szCs w:val="22"/>
              </w:rPr>
            </w:pPr>
          </w:p>
        </w:tc>
        <w:tc>
          <w:tcPr>
            <w:tcW w:w="3927" w:type="dxa"/>
            <w:gridSpan w:val="6"/>
            <w:vMerge/>
            <w:tcBorders>
              <w:left w:val="single" w:sz="4" w:space="0" w:color="auto"/>
              <w:right w:val="single" w:sz="4" w:space="0" w:color="auto"/>
            </w:tcBorders>
            <w:shd w:val="clear" w:color="auto" w:fill="auto"/>
            <w:vAlign w:val="bottom"/>
          </w:tcPr>
          <w:p w14:paraId="1A5CAE16" w14:textId="77777777" w:rsidR="00285F7C" w:rsidRPr="00C020E7" w:rsidRDefault="00285F7C" w:rsidP="0002364E">
            <w:pPr>
              <w:rPr>
                <w:rFonts w:asciiTheme="minorHAnsi" w:hAnsiTheme="minorHAnsi" w:cstheme="minorHAnsi"/>
                <w:sz w:val="22"/>
                <w:szCs w:val="22"/>
              </w:rPr>
            </w:pPr>
          </w:p>
        </w:tc>
        <w:tc>
          <w:tcPr>
            <w:tcW w:w="3066" w:type="dxa"/>
            <w:gridSpan w:val="4"/>
            <w:vMerge/>
            <w:tcBorders>
              <w:left w:val="single" w:sz="4" w:space="0" w:color="auto"/>
            </w:tcBorders>
            <w:shd w:val="clear" w:color="auto" w:fill="auto"/>
            <w:vAlign w:val="bottom"/>
          </w:tcPr>
          <w:p w14:paraId="708F3983" w14:textId="77777777" w:rsidR="00285F7C" w:rsidRPr="00C020E7" w:rsidRDefault="00285F7C" w:rsidP="0002364E">
            <w:pPr>
              <w:rPr>
                <w:rFonts w:asciiTheme="minorHAnsi" w:hAnsiTheme="minorHAnsi" w:cstheme="minorHAnsi"/>
                <w:sz w:val="22"/>
                <w:szCs w:val="22"/>
              </w:rPr>
            </w:pPr>
          </w:p>
        </w:tc>
        <w:tc>
          <w:tcPr>
            <w:tcW w:w="165" w:type="dxa"/>
            <w:tcBorders>
              <w:top w:val="nil"/>
              <w:right w:val="nil"/>
            </w:tcBorders>
            <w:shd w:val="clear" w:color="auto" w:fill="FFFF00"/>
            <w:noWrap/>
            <w:vAlign w:val="bottom"/>
          </w:tcPr>
          <w:p w14:paraId="419E4748" w14:textId="77777777" w:rsidR="00285F7C" w:rsidRPr="00C020E7" w:rsidRDefault="00285F7C" w:rsidP="0002364E">
            <w:pPr>
              <w:rPr>
                <w:rFonts w:asciiTheme="minorHAnsi" w:hAnsiTheme="minorHAnsi" w:cstheme="minorHAnsi"/>
                <w:sz w:val="22"/>
                <w:szCs w:val="22"/>
              </w:rPr>
            </w:pPr>
            <w:r w:rsidRPr="00C020E7">
              <w:rPr>
                <w:rFonts w:asciiTheme="minorHAnsi" w:hAnsiTheme="minorHAnsi" w:cstheme="minorHAnsi"/>
                <w:sz w:val="22"/>
                <w:szCs w:val="22"/>
              </w:rPr>
              <w:t> </w:t>
            </w:r>
          </w:p>
        </w:tc>
      </w:tr>
      <w:tr w:rsidR="004003D3" w:rsidRPr="00C020E7" w14:paraId="3F861D16" w14:textId="77777777" w:rsidTr="0003707A">
        <w:trPr>
          <w:trHeight w:hRule="exact" w:val="392"/>
        </w:trPr>
        <w:tc>
          <w:tcPr>
            <w:tcW w:w="277" w:type="dxa"/>
            <w:tcBorders>
              <w:top w:val="nil"/>
              <w:left w:val="nil"/>
              <w:right w:val="nil"/>
            </w:tcBorders>
            <w:shd w:val="clear" w:color="auto" w:fill="FFFF00"/>
            <w:noWrap/>
            <w:vAlign w:val="bottom"/>
          </w:tcPr>
          <w:p w14:paraId="4EBFF1E5" w14:textId="77777777" w:rsidR="004003D3" w:rsidRPr="00C020E7" w:rsidRDefault="004003D3"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10332" w:type="dxa"/>
            <w:gridSpan w:val="17"/>
            <w:tcBorders>
              <w:top w:val="nil"/>
              <w:left w:val="nil"/>
              <w:right w:val="nil"/>
            </w:tcBorders>
            <w:shd w:val="clear" w:color="auto" w:fill="FFFF00"/>
            <w:noWrap/>
            <w:vAlign w:val="center"/>
          </w:tcPr>
          <w:p w14:paraId="34AFABBE" w14:textId="77777777" w:rsidR="004003D3" w:rsidRPr="00DE6D99" w:rsidRDefault="0050295F" w:rsidP="00BF5894">
            <w:pPr>
              <w:jc w:val="center"/>
              <w:rPr>
                <w:rFonts w:cs="Arial"/>
                <w:b/>
                <w:smallCaps/>
                <w:szCs w:val="24"/>
              </w:rPr>
            </w:pPr>
            <w:r w:rsidRPr="00DE6D99">
              <w:rPr>
                <w:rFonts w:cs="Arial"/>
                <w:b/>
                <w:smallCaps/>
                <w:szCs w:val="24"/>
              </w:rPr>
              <w:t xml:space="preserve">Gefährdungen durch </w:t>
            </w:r>
            <w:r w:rsidR="00BF5894" w:rsidRPr="00DE6D99">
              <w:rPr>
                <w:rFonts w:cs="Arial"/>
                <w:b/>
                <w:smallCaps/>
                <w:szCs w:val="24"/>
              </w:rPr>
              <w:t>biogene</w:t>
            </w:r>
            <w:r w:rsidRPr="00DE6D99">
              <w:rPr>
                <w:rFonts w:cs="Arial"/>
                <w:b/>
                <w:smallCaps/>
                <w:szCs w:val="24"/>
              </w:rPr>
              <w:t xml:space="preserve"> Stoffe</w:t>
            </w:r>
          </w:p>
        </w:tc>
        <w:tc>
          <w:tcPr>
            <w:tcW w:w="165" w:type="dxa"/>
            <w:tcBorders>
              <w:top w:val="nil"/>
              <w:left w:val="nil"/>
              <w:right w:val="nil"/>
            </w:tcBorders>
            <w:shd w:val="clear" w:color="auto" w:fill="FFFF00"/>
            <w:noWrap/>
            <w:vAlign w:val="bottom"/>
          </w:tcPr>
          <w:p w14:paraId="525C71C9" w14:textId="77777777" w:rsidR="004003D3" w:rsidRPr="00C020E7" w:rsidRDefault="004003D3" w:rsidP="0002364E">
            <w:pPr>
              <w:rPr>
                <w:rFonts w:asciiTheme="minorHAnsi" w:hAnsiTheme="minorHAnsi" w:cstheme="minorHAnsi"/>
                <w:sz w:val="22"/>
                <w:szCs w:val="22"/>
              </w:rPr>
            </w:pPr>
            <w:r w:rsidRPr="00C020E7">
              <w:rPr>
                <w:rFonts w:asciiTheme="minorHAnsi" w:hAnsiTheme="minorHAnsi" w:cstheme="minorHAnsi"/>
                <w:sz w:val="22"/>
                <w:szCs w:val="22"/>
              </w:rPr>
              <w:t> </w:t>
            </w:r>
          </w:p>
        </w:tc>
      </w:tr>
      <w:tr w:rsidR="0072651C" w:rsidRPr="00C020E7" w14:paraId="395F67B2" w14:textId="77777777" w:rsidTr="0003707A">
        <w:trPr>
          <w:trHeight w:hRule="exact" w:val="252"/>
        </w:trPr>
        <w:tc>
          <w:tcPr>
            <w:tcW w:w="277" w:type="dxa"/>
            <w:tcBorders>
              <w:top w:val="nil"/>
              <w:left w:val="nil"/>
            </w:tcBorders>
            <w:shd w:val="clear" w:color="auto" w:fill="FFFF00"/>
            <w:noWrap/>
            <w:vAlign w:val="bottom"/>
          </w:tcPr>
          <w:p w14:paraId="1716B281" w14:textId="77777777" w:rsidR="0072651C" w:rsidRPr="00C020E7" w:rsidRDefault="0072651C" w:rsidP="0002364E">
            <w:pPr>
              <w:rPr>
                <w:rFonts w:asciiTheme="minorHAnsi" w:hAnsiTheme="minorHAnsi" w:cstheme="minorHAnsi"/>
                <w:b/>
                <w:sz w:val="22"/>
                <w:szCs w:val="22"/>
              </w:rPr>
            </w:pPr>
            <w:r w:rsidRPr="00C020E7">
              <w:rPr>
                <w:rFonts w:asciiTheme="minorHAnsi" w:hAnsiTheme="minorHAnsi" w:cstheme="minorHAnsi"/>
                <w:b/>
                <w:sz w:val="22"/>
                <w:szCs w:val="22"/>
              </w:rPr>
              <w:t> </w:t>
            </w:r>
          </w:p>
        </w:tc>
        <w:tc>
          <w:tcPr>
            <w:tcW w:w="10332" w:type="dxa"/>
            <w:gridSpan w:val="17"/>
            <w:vMerge w:val="restart"/>
            <w:shd w:val="clear" w:color="auto" w:fill="auto"/>
            <w:noWrap/>
            <w:vAlign w:val="center"/>
          </w:tcPr>
          <w:p w14:paraId="5CCACCB6" w14:textId="12B7E779" w:rsidR="00FD410B" w:rsidRPr="00DE6D99" w:rsidRDefault="00074CD5" w:rsidP="00B51BD5">
            <w:pPr>
              <w:autoSpaceDE w:val="0"/>
              <w:autoSpaceDN w:val="0"/>
              <w:adjustRightInd w:val="0"/>
              <w:jc w:val="center"/>
              <w:rPr>
                <w:rFonts w:cs="Arial"/>
                <w:b/>
                <w:bCs/>
                <w:szCs w:val="24"/>
              </w:rPr>
            </w:pPr>
            <w:r w:rsidRPr="00DE6D99">
              <w:rPr>
                <w:rFonts w:cs="Arial"/>
                <w:b/>
                <w:szCs w:val="24"/>
              </w:rPr>
              <w:t xml:space="preserve">Asiatische </w:t>
            </w:r>
            <w:r w:rsidR="00B51BD5" w:rsidRPr="00DE6D99">
              <w:rPr>
                <w:rFonts w:cs="Arial"/>
                <w:b/>
                <w:szCs w:val="24"/>
              </w:rPr>
              <w:t xml:space="preserve">Tigermücke </w:t>
            </w:r>
            <w:r w:rsidR="000652E3" w:rsidRPr="00DE6D99">
              <w:rPr>
                <w:rFonts w:cs="Arial"/>
                <w:b/>
                <w:szCs w:val="24"/>
              </w:rPr>
              <w:t>(</w:t>
            </w:r>
            <w:proofErr w:type="spellStart"/>
            <w:r w:rsidR="00B51BD5" w:rsidRPr="00DE6D99">
              <w:rPr>
                <w:rFonts w:cs="Arial"/>
                <w:b/>
                <w:szCs w:val="24"/>
              </w:rPr>
              <w:t>Aedes</w:t>
            </w:r>
            <w:proofErr w:type="spellEnd"/>
            <w:r w:rsidR="00B51BD5" w:rsidRPr="00DE6D99">
              <w:rPr>
                <w:rFonts w:cs="Arial"/>
                <w:b/>
                <w:szCs w:val="24"/>
              </w:rPr>
              <w:t xml:space="preserve"> </w:t>
            </w:r>
            <w:proofErr w:type="spellStart"/>
            <w:r w:rsidR="00B51BD5" w:rsidRPr="00DE6D99">
              <w:rPr>
                <w:rFonts w:cs="Arial"/>
                <w:b/>
                <w:szCs w:val="24"/>
              </w:rPr>
              <w:t>albopictus</w:t>
            </w:r>
            <w:proofErr w:type="spellEnd"/>
            <w:r w:rsidR="000652E3" w:rsidRPr="00DE6D99">
              <w:rPr>
                <w:rFonts w:cs="Arial"/>
                <w:b/>
                <w:szCs w:val="24"/>
              </w:rPr>
              <w:t>)</w:t>
            </w:r>
          </w:p>
        </w:tc>
        <w:tc>
          <w:tcPr>
            <w:tcW w:w="165" w:type="dxa"/>
            <w:tcBorders>
              <w:top w:val="nil"/>
              <w:right w:val="nil"/>
            </w:tcBorders>
            <w:shd w:val="clear" w:color="auto" w:fill="FFFF00"/>
            <w:noWrap/>
            <w:vAlign w:val="bottom"/>
          </w:tcPr>
          <w:p w14:paraId="6B1C57C1" w14:textId="77777777" w:rsidR="0072651C" w:rsidRPr="00C020E7" w:rsidRDefault="0072651C" w:rsidP="0002364E">
            <w:pPr>
              <w:rPr>
                <w:rFonts w:asciiTheme="minorHAnsi" w:hAnsiTheme="minorHAnsi" w:cstheme="minorHAnsi"/>
                <w:sz w:val="22"/>
                <w:szCs w:val="22"/>
              </w:rPr>
            </w:pPr>
            <w:r w:rsidRPr="00C020E7">
              <w:rPr>
                <w:rFonts w:asciiTheme="minorHAnsi" w:hAnsiTheme="minorHAnsi" w:cstheme="minorHAnsi"/>
                <w:sz w:val="22"/>
                <w:szCs w:val="22"/>
              </w:rPr>
              <w:t> </w:t>
            </w:r>
          </w:p>
        </w:tc>
      </w:tr>
      <w:tr w:rsidR="0072651C" w:rsidRPr="00C020E7" w14:paraId="278CA951" w14:textId="77777777" w:rsidTr="0003707A">
        <w:trPr>
          <w:trHeight w:val="252"/>
        </w:trPr>
        <w:tc>
          <w:tcPr>
            <w:tcW w:w="277" w:type="dxa"/>
            <w:tcBorders>
              <w:top w:val="nil"/>
              <w:left w:val="nil"/>
            </w:tcBorders>
            <w:shd w:val="clear" w:color="auto" w:fill="FFFF00"/>
            <w:noWrap/>
            <w:vAlign w:val="bottom"/>
          </w:tcPr>
          <w:p w14:paraId="1C19F6C0" w14:textId="77777777" w:rsidR="0072651C" w:rsidRPr="00C020E7" w:rsidRDefault="0072651C"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10332" w:type="dxa"/>
            <w:gridSpan w:val="17"/>
            <w:vMerge/>
            <w:shd w:val="clear" w:color="auto" w:fill="auto"/>
            <w:noWrap/>
            <w:vAlign w:val="center"/>
          </w:tcPr>
          <w:p w14:paraId="2B1BEA7C" w14:textId="77777777" w:rsidR="0072651C" w:rsidRPr="00C020E7" w:rsidRDefault="0072651C" w:rsidP="0002364E">
            <w:pPr>
              <w:rPr>
                <w:rFonts w:asciiTheme="minorHAnsi" w:hAnsiTheme="minorHAnsi" w:cstheme="minorHAnsi"/>
                <w:sz w:val="22"/>
                <w:szCs w:val="22"/>
              </w:rPr>
            </w:pPr>
          </w:p>
        </w:tc>
        <w:tc>
          <w:tcPr>
            <w:tcW w:w="165" w:type="dxa"/>
            <w:tcBorders>
              <w:top w:val="nil"/>
              <w:right w:val="nil"/>
            </w:tcBorders>
            <w:shd w:val="clear" w:color="auto" w:fill="FFFF00"/>
            <w:noWrap/>
            <w:vAlign w:val="bottom"/>
          </w:tcPr>
          <w:p w14:paraId="68FF5C81" w14:textId="77777777" w:rsidR="0072651C" w:rsidRPr="00C020E7" w:rsidRDefault="0072651C" w:rsidP="0002364E">
            <w:pPr>
              <w:rPr>
                <w:rFonts w:asciiTheme="minorHAnsi" w:hAnsiTheme="minorHAnsi" w:cstheme="minorHAnsi"/>
                <w:sz w:val="22"/>
                <w:szCs w:val="22"/>
              </w:rPr>
            </w:pPr>
            <w:r w:rsidRPr="00C020E7">
              <w:rPr>
                <w:rFonts w:asciiTheme="minorHAnsi" w:hAnsiTheme="minorHAnsi" w:cstheme="minorHAnsi"/>
                <w:sz w:val="22"/>
                <w:szCs w:val="22"/>
              </w:rPr>
              <w:t> </w:t>
            </w:r>
          </w:p>
        </w:tc>
      </w:tr>
      <w:tr w:rsidR="009B674F" w:rsidRPr="00C020E7" w14:paraId="1961149C" w14:textId="77777777" w:rsidTr="0003707A">
        <w:trPr>
          <w:trHeight w:val="392"/>
        </w:trPr>
        <w:tc>
          <w:tcPr>
            <w:tcW w:w="277" w:type="dxa"/>
            <w:tcBorders>
              <w:top w:val="nil"/>
              <w:left w:val="nil"/>
              <w:right w:val="nil"/>
            </w:tcBorders>
            <w:shd w:val="clear" w:color="auto" w:fill="FFFF00"/>
            <w:noWrap/>
            <w:vAlign w:val="bottom"/>
          </w:tcPr>
          <w:p w14:paraId="5A4843D8" w14:textId="77777777" w:rsidR="009B674F" w:rsidRPr="00C020E7" w:rsidRDefault="009B674F"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10332" w:type="dxa"/>
            <w:gridSpan w:val="17"/>
            <w:tcBorders>
              <w:top w:val="nil"/>
              <w:left w:val="nil"/>
              <w:bottom w:val="nil"/>
              <w:right w:val="nil"/>
            </w:tcBorders>
            <w:shd w:val="clear" w:color="auto" w:fill="FFFF00"/>
            <w:noWrap/>
            <w:vAlign w:val="center"/>
          </w:tcPr>
          <w:p w14:paraId="215F90E2" w14:textId="77777777" w:rsidR="009B674F" w:rsidRPr="00DE6D99" w:rsidRDefault="00285F7C" w:rsidP="0002364E">
            <w:pPr>
              <w:jc w:val="center"/>
              <w:rPr>
                <w:rFonts w:cs="Arial"/>
                <w:b/>
                <w:smallCaps/>
                <w:szCs w:val="24"/>
              </w:rPr>
            </w:pPr>
            <w:r w:rsidRPr="00DE6D99">
              <w:rPr>
                <w:rFonts w:cs="Arial"/>
                <w:b/>
                <w:smallCaps/>
                <w:szCs w:val="24"/>
              </w:rPr>
              <w:t>Gefahren für die Beschäftigten</w:t>
            </w:r>
          </w:p>
        </w:tc>
        <w:tc>
          <w:tcPr>
            <w:tcW w:w="165" w:type="dxa"/>
            <w:tcBorders>
              <w:top w:val="nil"/>
              <w:left w:val="nil"/>
              <w:right w:val="nil"/>
            </w:tcBorders>
            <w:shd w:val="clear" w:color="auto" w:fill="FFFF00"/>
            <w:noWrap/>
            <w:vAlign w:val="bottom"/>
          </w:tcPr>
          <w:p w14:paraId="6A45F8A7" w14:textId="77777777" w:rsidR="009B674F" w:rsidRPr="00C020E7" w:rsidRDefault="009B674F" w:rsidP="0002364E">
            <w:pPr>
              <w:rPr>
                <w:rFonts w:asciiTheme="minorHAnsi" w:hAnsiTheme="minorHAnsi" w:cstheme="minorHAnsi"/>
                <w:sz w:val="22"/>
                <w:szCs w:val="22"/>
              </w:rPr>
            </w:pPr>
            <w:r w:rsidRPr="00C020E7">
              <w:rPr>
                <w:rFonts w:asciiTheme="minorHAnsi" w:hAnsiTheme="minorHAnsi" w:cstheme="minorHAnsi"/>
                <w:sz w:val="22"/>
                <w:szCs w:val="22"/>
              </w:rPr>
              <w:t> </w:t>
            </w:r>
          </w:p>
        </w:tc>
      </w:tr>
      <w:tr w:rsidR="00693078" w:rsidRPr="00C020E7" w14:paraId="6F2466DC" w14:textId="77777777" w:rsidTr="0003707A">
        <w:trPr>
          <w:trHeight w:val="252"/>
        </w:trPr>
        <w:tc>
          <w:tcPr>
            <w:tcW w:w="277" w:type="dxa"/>
            <w:tcBorders>
              <w:top w:val="nil"/>
              <w:left w:val="nil"/>
              <w:right w:val="nil"/>
            </w:tcBorders>
            <w:shd w:val="clear" w:color="auto" w:fill="FFFF00"/>
            <w:noWrap/>
            <w:vAlign w:val="bottom"/>
          </w:tcPr>
          <w:p w14:paraId="3C605467" w14:textId="77777777" w:rsidR="00693078" w:rsidRPr="00C020E7" w:rsidRDefault="00693078" w:rsidP="00693078">
            <w:pPr>
              <w:rPr>
                <w:rFonts w:asciiTheme="minorHAnsi" w:hAnsiTheme="minorHAnsi" w:cstheme="minorHAnsi"/>
                <w:sz w:val="22"/>
                <w:szCs w:val="22"/>
              </w:rPr>
            </w:pPr>
            <w:r w:rsidRPr="00C020E7">
              <w:rPr>
                <w:rFonts w:asciiTheme="minorHAnsi" w:hAnsiTheme="minorHAnsi" w:cstheme="minorHAnsi"/>
                <w:sz w:val="22"/>
                <w:szCs w:val="22"/>
              </w:rPr>
              <w:t> </w:t>
            </w:r>
          </w:p>
        </w:tc>
        <w:tc>
          <w:tcPr>
            <w:tcW w:w="957" w:type="dxa"/>
            <w:gridSpan w:val="3"/>
            <w:tcBorders>
              <w:top w:val="nil"/>
              <w:left w:val="nil"/>
              <w:right w:val="nil"/>
            </w:tcBorders>
            <w:shd w:val="clear" w:color="auto" w:fill="auto"/>
            <w:noWrap/>
          </w:tcPr>
          <w:p w14:paraId="5692C1F1" w14:textId="77777777" w:rsidR="00693078" w:rsidRPr="00DE6D99" w:rsidRDefault="00693078" w:rsidP="00092CE3">
            <w:pPr>
              <w:ind w:right="-2"/>
              <w:rPr>
                <w:rFonts w:cs="Arial"/>
                <w:sz w:val="22"/>
                <w:szCs w:val="22"/>
              </w:rPr>
            </w:pPr>
          </w:p>
          <w:p w14:paraId="5727222D" w14:textId="77777777" w:rsidR="00693078" w:rsidRPr="00DE6D99" w:rsidRDefault="00693078" w:rsidP="00092CE3">
            <w:pPr>
              <w:ind w:right="-2"/>
              <w:rPr>
                <w:rFonts w:cs="Arial"/>
                <w:sz w:val="22"/>
                <w:szCs w:val="22"/>
              </w:rPr>
            </w:pPr>
          </w:p>
        </w:tc>
        <w:tc>
          <w:tcPr>
            <w:tcW w:w="9375" w:type="dxa"/>
            <w:gridSpan w:val="14"/>
            <w:tcBorders>
              <w:top w:val="nil"/>
              <w:left w:val="nil"/>
              <w:right w:val="nil"/>
            </w:tcBorders>
            <w:shd w:val="clear" w:color="auto" w:fill="auto"/>
          </w:tcPr>
          <w:p w14:paraId="1356FA35" w14:textId="69EC025D" w:rsidR="00DE6D99" w:rsidRPr="00DE6D99" w:rsidRDefault="007B06EC" w:rsidP="00DE6D99">
            <w:pPr>
              <w:autoSpaceDE w:val="0"/>
              <w:autoSpaceDN w:val="0"/>
              <w:adjustRightInd w:val="0"/>
              <w:ind w:right="-2"/>
              <w:rPr>
                <w:rFonts w:cs="Arial"/>
                <w:sz w:val="22"/>
                <w:szCs w:val="22"/>
              </w:rPr>
            </w:pPr>
            <w:r w:rsidRPr="00DE6D99">
              <w:rPr>
                <w:rFonts w:cs="Arial"/>
                <w:sz w:val="22"/>
                <w:szCs w:val="22"/>
              </w:rPr>
              <w:t>Gefährdung du</w:t>
            </w:r>
            <w:r w:rsidR="000F7157" w:rsidRPr="00DE6D99">
              <w:rPr>
                <w:rFonts w:cs="Arial"/>
                <w:sz w:val="22"/>
                <w:szCs w:val="22"/>
              </w:rPr>
              <w:t>r</w:t>
            </w:r>
            <w:r w:rsidRPr="00DE6D99">
              <w:rPr>
                <w:rFonts w:cs="Arial"/>
                <w:sz w:val="22"/>
                <w:szCs w:val="22"/>
              </w:rPr>
              <w:t xml:space="preserve">ch Stichverletzungen und </w:t>
            </w:r>
            <w:r w:rsidR="0098185D" w:rsidRPr="00DE6D99">
              <w:rPr>
                <w:rFonts w:cs="Arial"/>
                <w:sz w:val="22"/>
                <w:szCs w:val="22"/>
              </w:rPr>
              <w:t>d</w:t>
            </w:r>
            <w:r w:rsidR="000F7157" w:rsidRPr="00DE6D99">
              <w:rPr>
                <w:rFonts w:cs="Arial"/>
                <w:sz w:val="22"/>
                <w:szCs w:val="22"/>
              </w:rPr>
              <w:t xml:space="preserve">urch den Stich </w:t>
            </w:r>
            <w:r w:rsidRPr="00DE6D99">
              <w:rPr>
                <w:rFonts w:cs="Arial"/>
                <w:sz w:val="22"/>
                <w:szCs w:val="22"/>
              </w:rPr>
              <w:t>übertragene</w:t>
            </w:r>
            <w:r w:rsidR="00B51BD5" w:rsidRPr="00DE6D99">
              <w:rPr>
                <w:rFonts w:cs="Arial"/>
                <w:sz w:val="22"/>
                <w:szCs w:val="22"/>
              </w:rPr>
              <w:t xml:space="preserve"> </w:t>
            </w:r>
            <w:r w:rsidR="00A367CA" w:rsidRPr="00DE6D99">
              <w:rPr>
                <w:rFonts w:cs="Arial"/>
                <w:sz w:val="22"/>
                <w:szCs w:val="22"/>
              </w:rPr>
              <w:t>Viren</w:t>
            </w:r>
            <w:r w:rsidR="002D207F" w:rsidRPr="00DE6D99">
              <w:rPr>
                <w:rFonts w:cs="Arial"/>
                <w:sz w:val="22"/>
                <w:szCs w:val="22"/>
              </w:rPr>
              <w:t xml:space="preserve"> wie beispielsweise</w:t>
            </w:r>
            <w:r w:rsidR="00A367CA" w:rsidRPr="00DE6D99">
              <w:rPr>
                <w:rFonts w:cs="Arial"/>
                <w:sz w:val="22"/>
                <w:szCs w:val="22"/>
              </w:rPr>
              <w:t xml:space="preserve"> </w:t>
            </w:r>
            <w:r w:rsidR="00B51BD5" w:rsidRPr="00DE6D99">
              <w:rPr>
                <w:rFonts w:cs="Arial"/>
                <w:sz w:val="22"/>
                <w:szCs w:val="22"/>
              </w:rPr>
              <w:t xml:space="preserve">Dengue-, </w:t>
            </w:r>
            <w:proofErr w:type="spellStart"/>
            <w:r w:rsidR="00B51BD5" w:rsidRPr="00DE6D99">
              <w:rPr>
                <w:rFonts w:cs="Arial"/>
                <w:sz w:val="22"/>
                <w:szCs w:val="22"/>
              </w:rPr>
              <w:t>Chikungunya</w:t>
            </w:r>
            <w:proofErr w:type="spellEnd"/>
            <w:r w:rsidR="00B51BD5" w:rsidRPr="00DE6D99">
              <w:rPr>
                <w:rFonts w:cs="Arial"/>
                <w:sz w:val="22"/>
                <w:szCs w:val="22"/>
              </w:rPr>
              <w:t xml:space="preserve">- </w:t>
            </w:r>
            <w:r w:rsidR="00307E65" w:rsidRPr="00DE6D99">
              <w:rPr>
                <w:rFonts w:cs="Arial"/>
                <w:sz w:val="22"/>
                <w:szCs w:val="22"/>
              </w:rPr>
              <w:t xml:space="preserve">und </w:t>
            </w:r>
            <w:proofErr w:type="spellStart"/>
            <w:r w:rsidR="00307E65" w:rsidRPr="00DE6D99">
              <w:rPr>
                <w:rFonts w:cs="Arial"/>
                <w:sz w:val="22"/>
                <w:szCs w:val="22"/>
              </w:rPr>
              <w:t>Zikav</w:t>
            </w:r>
            <w:r w:rsidR="00B51BD5" w:rsidRPr="00DE6D99">
              <w:rPr>
                <w:rFonts w:cs="Arial"/>
                <w:sz w:val="22"/>
                <w:szCs w:val="22"/>
              </w:rPr>
              <w:t>iren</w:t>
            </w:r>
            <w:proofErr w:type="spellEnd"/>
            <w:r w:rsidR="00B51BD5" w:rsidRPr="00DE6D99">
              <w:rPr>
                <w:rFonts w:cs="Arial"/>
                <w:sz w:val="22"/>
                <w:szCs w:val="22"/>
              </w:rPr>
              <w:t xml:space="preserve">. </w:t>
            </w:r>
            <w:r w:rsidR="00307E65" w:rsidRPr="00DE6D99">
              <w:rPr>
                <w:rFonts w:cs="Arial"/>
                <w:sz w:val="22"/>
                <w:szCs w:val="22"/>
              </w:rPr>
              <w:t xml:space="preserve">Wenn Reiserückkehrende, die solche Viren im Blut haben, in Deutschland von einer </w:t>
            </w:r>
            <w:proofErr w:type="spellStart"/>
            <w:r w:rsidR="00307E65" w:rsidRPr="00DE6D99">
              <w:rPr>
                <w:rFonts w:cs="Arial"/>
                <w:sz w:val="22"/>
                <w:szCs w:val="22"/>
              </w:rPr>
              <w:t>Aedes</w:t>
            </w:r>
            <w:proofErr w:type="spellEnd"/>
            <w:r w:rsidR="00307E65" w:rsidRPr="00DE6D99">
              <w:rPr>
                <w:rFonts w:cs="Arial"/>
                <w:sz w:val="22"/>
                <w:szCs w:val="22"/>
              </w:rPr>
              <w:t>-Mücke gestochen werden, ist zumindest saisonal eine Übertragung dieser Krankheiten auch in Deutschland vorstellbar.</w:t>
            </w:r>
          </w:p>
        </w:tc>
        <w:tc>
          <w:tcPr>
            <w:tcW w:w="165" w:type="dxa"/>
            <w:tcBorders>
              <w:top w:val="nil"/>
              <w:left w:val="nil"/>
              <w:right w:val="nil"/>
            </w:tcBorders>
            <w:shd w:val="clear" w:color="auto" w:fill="FFFF00"/>
            <w:noWrap/>
            <w:vAlign w:val="bottom"/>
          </w:tcPr>
          <w:p w14:paraId="0AC97F46" w14:textId="77777777" w:rsidR="00693078" w:rsidRPr="00C020E7" w:rsidRDefault="00693078" w:rsidP="00693078">
            <w:pPr>
              <w:rPr>
                <w:rFonts w:asciiTheme="minorHAnsi" w:hAnsiTheme="minorHAnsi" w:cstheme="minorHAnsi"/>
                <w:sz w:val="22"/>
                <w:szCs w:val="22"/>
              </w:rPr>
            </w:pPr>
            <w:r w:rsidRPr="00C020E7">
              <w:rPr>
                <w:rFonts w:asciiTheme="minorHAnsi" w:hAnsiTheme="minorHAnsi" w:cstheme="minorHAnsi"/>
                <w:sz w:val="22"/>
                <w:szCs w:val="22"/>
              </w:rPr>
              <w:t> </w:t>
            </w:r>
          </w:p>
        </w:tc>
      </w:tr>
      <w:tr w:rsidR="00AE6068" w:rsidRPr="00C020E7" w14:paraId="26FA695A" w14:textId="77777777" w:rsidTr="0003707A">
        <w:trPr>
          <w:trHeight w:hRule="exact" w:val="392"/>
        </w:trPr>
        <w:tc>
          <w:tcPr>
            <w:tcW w:w="277" w:type="dxa"/>
            <w:tcBorders>
              <w:top w:val="nil"/>
              <w:left w:val="nil"/>
              <w:right w:val="nil"/>
            </w:tcBorders>
            <w:shd w:val="clear" w:color="auto" w:fill="FFFF00"/>
            <w:noWrap/>
            <w:vAlign w:val="bottom"/>
          </w:tcPr>
          <w:p w14:paraId="628AFC3B" w14:textId="77777777" w:rsidR="00AE6068" w:rsidRPr="00C020E7" w:rsidRDefault="00AE6068" w:rsidP="0002364E">
            <w:pPr>
              <w:jc w:val="center"/>
              <w:rPr>
                <w:rFonts w:asciiTheme="minorHAnsi" w:hAnsiTheme="minorHAnsi" w:cstheme="minorHAnsi"/>
                <w:sz w:val="22"/>
                <w:szCs w:val="22"/>
              </w:rPr>
            </w:pPr>
          </w:p>
        </w:tc>
        <w:tc>
          <w:tcPr>
            <w:tcW w:w="10332" w:type="dxa"/>
            <w:gridSpan w:val="17"/>
            <w:tcBorders>
              <w:top w:val="nil"/>
              <w:left w:val="nil"/>
              <w:bottom w:val="nil"/>
              <w:right w:val="nil"/>
            </w:tcBorders>
            <w:shd w:val="clear" w:color="auto" w:fill="FFFF00"/>
            <w:noWrap/>
            <w:vAlign w:val="center"/>
          </w:tcPr>
          <w:p w14:paraId="08FB5C72" w14:textId="77777777" w:rsidR="00AE6068" w:rsidRPr="00DE6D99" w:rsidRDefault="00285F7C" w:rsidP="0002364E">
            <w:pPr>
              <w:jc w:val="center"/>
              <w:rPr>
                <w:rFonts w:cs="Arial"/>
                <w:b/>
                <w:smallCaps/>
                <w:szCs w:val="24"/>
              </w:rPr>
            </w:pPr>
            <w:r w:rsidRPr="00DE6D99">
              <w:rPr>
                <w:rFonts w:cs="Arial"/>
                <w:b/>
                <w:smallCaps/>
                <w:szCs w:val="24"/>
              </w:rPr>
              <w:t>Schutzmaßnahmen und Verhaltensregeln</w:t>
            </w:r>
          </w:p>
        </w:tc>
        <w:tc>
          <w:tcPr>
            <w:tcW w:w="165" w:type="dxa"/>
            <w:tcBorders>
              <w:top w:val="nil"/>
              <w:left w:val="nil"/>
              <w:right w:val="nil"/>
            </w:tcBorders>
            <w:shd w:val="clear" w:color="auto" w:fill="FFFF00"/>
            <w:noWrap/>
            <w:vAlign w:val="bottom"/>
          </w:tcPr>
          <w:p w14:paraId="2E16424E" w14:textId="77777777" w:rsidR="00AE6068" w:rsidRPr="00C020E7" w:rsidRDefault="00AE6068" w:rsidP="0002364E">
            <w:pPr>
              <w:rPr>
                <w:rFonts w:asciiTheme="minorHAnsi" w:hAnsiTheme="minorHAnsi" w:cstheme="minorHAnsi"/>
                <w:sz w:val="22"/>
                <w:szCs w:val="22"/>
              </w:rPr>
            </w:pPr>
            <w:r w:rsidRPr="00C020E7">
              <w:rPr>
                <w:rFonts w:asciiTheme="minorHAnsi" w:hAnsiTheme="minorHAnsi" w:cstheme="minorHAnsi"/>
                <w:sz w:val="22"/>
                <w:szCs w:val="22"/>
              </w:rPr>
              <w:t> </w:t>
            </w:r>
          </w:p>
        </w:tc>
      </w:tr>
      <w:tr w:rsidR="0072651C" w:rsidRPr="00C020E7" w14:paraId="75032FB8" w14:textId="77777777" w:rsidTr="0003707A">
        <w:trPr>
          <w:trHeight w:val="1825"/>
        </w:trPr>
        <w:tc>
          <w:tcPr>
            <w:tcW w:w="277" w:type="dxa"/>
            <w:tcBorders>
              <w:top w:val="nil"/>
              <w:left w:val="nil"/>
              <w:right w:val="nil"/>
            </w:tcBorders>
            <w:shd w:val="clear" w:color="auto" w:fill="FFFF00"/>
            <w:noWrap/>
            <w:vAlign w:val="bottom"/>
          </w:tcPr>
          <w:p w14:paraId="6FA87251" w14:textId="77777777" w:rsidR="0072651C" w:rsidRPr="00C020E7" w:rsidRDefault="0072651C"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957" w:type="dxa"/>
            <w:gridSpan w:val="3"/>
            <w:tcBorders>
              <w:top w:val="nil"/>
              <w:left w:val="nil"/>
              <w:right w:val="nil"/>
            </w:tcBorders>
            <w:shd w:val="clear" w:color="auto" w:fill="auto"/>
            <w:noWrap/>
          </w:tcPr>
          <w:p w14:paraId="2C36785A" w14:textId="14261B24" w:rsidR="004F0968" w:rsidRPr="00DE6D99" w:rsidRDefault="004F0968" w:rsidP="004F0968">
            <w:pPr>
              <w:autoSpaceDE w:val="0"/>
              <w:autoSpaceDN w:val="0"/>
              <w:adjustRightInd w:val="0"/>
              <w:rPr>
                <w:rFonts w:cs="Arial"/>
                <w:sz w:val="22"/>
                <w:szCs w:val="22"/>
              </w:rPr>
            </w:pPr>
          </w:p>
          <w:p w14:paraId="14EBFF62" w14:textId="3CB11B22" w:rsidR="00C96336" w:rsidRPr="00DE6D99" w:rsidRDefault="00C96336" w:rsidP="004F0968">
            <w:pPr>
              <w:autoSpaceDE w:val="0"/>
              <w:autoSpaceDN w:val="0"/>
              <w:adjustRightInd w:val="0"/>
              <w:rPr>
                <w:rFonts w:cs="Arial"/>
                <w:sz w:val="22"/>
                <w:szCs w:val="22"/>
              </w:rPr>
            </w:pPr>
          </w:p>
          <w:p w14:paraId="716ABA98" w14:textId="77777777" w:rsidR="00C96336" w:rsidRPr="00DE6D99" w:rsidRDefault="00C96336" w:rsidP="004F0968">
            <w:pPr>
              <w:autoSpaceDE w:val="0"/>
              <w:autoSpaceDN w:val="0"/>
              <w:adjustRightInd w:val="0"/>
              <w:rPr>
                <w:rFonts w:cs="Arial"/>
                <w:sz w:val="22"/>
                <w:szCs w:val="22"/>
              </w:rPr>
            </w:pPr>
          </w:p>
          <w:p w14:paraId="40B3CFF7" w14:textId="77777777" w:rsidR="00CF0A0A" w:rsidRPr="00DE6D99" w:rsidRDefault="00CF0A0A" w:rsidP="004F0968">
            <w:pPr>
              <w:autoSpaceDE w:val="0"/>
              <w:autoSpaceDN w:val="0"/>
              <w:adjustRightInd w:val="0"/>
              <w:rPr>
                <w:rFonts w:cs="Arial"/>
                <w:sz w:val="22"/>
                <w:szCs w:val="22"/>
              </w:rPr>
            </w:pPr>
          </w:p>
          <w:p w14:paraId="4D3E0435" w14:textId="77777777" w:rsidR="003B2CF3" w:rsidRPr="00DE6D99" w:rsidRDefault="003B2CF3" w:rsidP="004F0968">
            <w:pPr>
              <w:autoSpaceDE w:val="0"/>
              <w:autoSpaceDN w:val="0"/>
              <w:adjustRightInd w:val="0"/>
              <w:rPr>
                <w:rFonts w:cs="Arial"/>
                <w:sz w:val="22"/>
                <w:szCs w:val="22"/>
              </w:rPr>
            </w:pPr>
          </w:p>
          <w:p w14:paraId="5F34380C" w14:textId="77777777" w:rsidR="003B2CF3" w:rsidRPr="00DE6D99" w:rsidRDefault="003B2CF3" w:rsidP="004F0968">
            <w:pPr>
              <w:autoSpaceDE w:val="0"/>
              <w:autoSpaceDN w:val="0"/>
              <w:adjustRightInd w:val="0"/>
              <w:rPr>
                <w:rFonts w:cs="Arial"/>
                <w:sz w:val="22"/>
                <w:szCs w:val="22"/>
              </w:rPr>
            </w:pPr>
          </w:p>
          <w:p w14:paraId="7157198B" w14:textId="77777777" w:rsidR="003B2CF3" w:rsidRPr="00DE6D99" w:rsidRDefault="003B2CF3" w:rsidP="004F0968">
            <w:pPr>
              <w:autoSpaceDE w:val="0"/>
              <w:autoSpaceDN w:val="0"/>
              <w:adjustRightInd w:val="0"/>
              <w:rPr>
                <w:rFonts w:cs="Arial"/>
                <w:sz w:val="22"/>
                <w:szCs w:val="22"/>
              </w:rPr>
            </w:pPr>
          </w:p>
          <w:p w14:paraId="001DEEC2" w14:textId="0AFBB9D5" w:rsidR="004F0968" w:rsidRPr="00DE6D99" w:rsidRDefault="004F0968" w:rsidP="004F0968">
            <w:pPr>
              <w:autoSpaceDE w:val="0"/>
              <w:autoSpaceDN w:val="0"/>
              <w:adjustRightInd w:val="0"/>
              <w:rPr>
                <w:rFonts w:cs="Arial"/>
                <w:sz w:val="22"/>
                <w:szCs w:val="22"/>
              </w:rPr>
            </w:pPr>
          </w:p>
          <w:p w14:paraId="175D34D6" w14:textId="77777777" w:rsidR="004F0968" w:rsidRPr="00C020E7" w:rsidRDefault="004F0968" w:rsidP="004F0968">
            <w:pPr>
              <w:autoSpaceDE w:val="0"/>
              <w:autoSpaceDN w:val="0"/>
              <w:adjustRightInd w:val="0"/>
              <w:rPr>
                <w:rFonts w:asciiTheme="minorHAnsi" w:hAnsiTheme="minorHAnsi" w:cstheme="minorHAnsi"/>
                <w:sz w:val="22"/>
                <w:szCs w:val="22"/>
              </w:rPr>
            </w:pPr>
          </w:p>
        </w:tc>
        <w:tc>
          <w:tcPr>
            <w:tcW w:w="9375" w:type="dxa"/>
            <w:gridSpan w:val="14"/>
            <w:tcBorders>
              <w:top w:val="nil"/>
              <w:left w:val="nil"/>
              <w:right w:val="nil"/>
            </w:tcBorders>
            <w:shd w:val="clear" w:color="auto" w:fill="auto"/>
          </w:tcPr>
          <w:p w14:paraId="06619225" w14:textId="77777777" w:rsidR="00240A8D" w:rsidRDefault="00C96336" w:rsidP="00C96336">
            <w:pPr>
              <w:pStyle w:val="Listenabsatz"/>
              <w:ind w:left="335"/>
              <w:rPr>
                <w:color w:val="auto"/>
                <w:sz w:val="22"/>
                <w:szCs w:val="22"/>
              </w:rPr>
            </w:pPr>
            <w:r w:rsidRPr="00DE6D99">
              <w:rPr>
                <w:color w:val="auto"/>
                <w:sz w:val="22"/>
                <w:szCs w:val="22"/>
              </w:rPr>
              <w:t>Informationen zum aktuellen Verbreitungsgebiet einholen</w:t>
            </w:r>
            <w:r w:rsidR="00240A8D">
              <w:rPr>
                <w:color w:val="auto"/>
                <w:sz w:val="22"/>
                <w:szCs w:val="22"/>
              </w:rPr>
              <w:t>,</w:t>
            </w:r>
            <w:r w:rsidRPr="00DE6D99">
              <w:rPr>
                <w:color w:val="auto"/>
                <w:sz w:val="22"/>
                <w:szCs w:val="22"/>
              </w:rPr>
              <w:t xml:space="preserve"> </w:t>
            </w:r>
            <w:r w:rsidR="00240A8D">
              <w:rPr>
                <w:color w:val="auto"/>
                <w:sz w:val="22"/>
                <w:szCs w:val="22"/>
              </w:rPr>
              <w:t>z. B.</w:t>
            </w:r>
            <w:r w:rsidRPr="00DE6D99">
              <w:rPr>
                <w:color w:val="auto"/>
                <w:sz w:val="22"/>
                <w:szCs w:val="22"/>
              </w:rPr>
              <w:t xml:space="preserve"> unter:</w:t>
            </w:r>
          </w:p>
          <w:p w14:paraId="18198A04" w14:textId="68304A0A" w:rsidR="00C96336" w:rsidRPr="00DE6D99" w:rsidRDefault="00240A8D" w:rsidP="00C96336">
            <w:pPr>
              <w:pStyle w:val="Listenabsatz"/>
              <w:ind w:left="335"/>
              <w:rPr>
                <w:color w:val="auto"/>
                <w:sz w:val="22"/>
                <w:szCs w:val="22"/>
              </w:rPr>
            </w:pPr>
            <w:hyperlink r:id="rId7" w:history="1">
              <w:r w:rsidR="00C96336" w:rsidRPr="00DE6D99">
                <w:rPr>
                  <w:rStyle w:val="Hyperlink"/>
                  <w:sz w:val="22"/>
                  <w:szCs w:val="22"/>
                </w:rPr>
                <w:t>https://www.ecdc.europa.eu/sites/default/files/ima</w:t>
              </w:r>
              <w:r w:rsidR="00C96336" w:rsidRPr="00DE6D99">
                <w:rPr>
                  <w:rStyle w:val="Hyperlink"/>
                  <w:sz w:val="22"/>
                  <w:szCs w:val="22"/>
                </w:rPr>
                <w:t>g</w:t>
              </w:r>
              <w:r w:rsidR="00C96336" w:rsidRPr="00DE6D99">
                <w:rPr>
                  <w:rStyle w:val="Hyperlink"/>
                  <w:sz w:val="22"/>
                  <w:szCs w:val="22"/>
                </w:rPr>
                <w:t>e</w:t>
              </w:r>
              <w:r w:rsidR="00C96336" w:rsidRPr="00DE6D99">
                <w:rPr>
                  <w:rStyle w:val="Hyperlink"/>
                  <w:sz w:val="22"/>
                  <w:szCs w:val="22"/>
                </w:rPr>
                <w:t>s/Aedes_albopictus_2023_02.png</w:t>
              </w:r>
            </w:hyperlink>
          </w:p>
          <w:p w14:paraId="1B6F08FC" w14:textId="2119B6B0" w:rsidR="00C96336" w:rsidRPr="00DE6D99" w:rsidRDefault="00C96336" w:rsidP="00C96336">
            <w:pPr>
              <w:pStyle w:val="Listenabsatz"/>
              <w:ind w:left="335"/>
              <w:rPr>
                <w:color w:val="auto"/>
                <w:sz w:val="22"/>
                <w:szCs w:val="22"/>
              </w:rPr>
            </w:pPr>
            <w:r w:rsidRPr="00DE6D99">
              <w:rPr>
                <w:color w:val="auto"/>
                <w:sz w:val="22"/>
                <w:szCs w:val="22"/>
              </w:rPr>
              <w:t xml:space="preserve">Im Verbreitungsgebiet </w:t>
            </w:r>
            <w:r w:rsidR="006A6303" w:rsidRPr="00DE6D99">
              <w:rPr>
                <w:color w:val="auto"/>
                <w:sz w:val="22"/>
                <w:szCs w:val="22"/>
              </w:rPr>
              <w:t>mögliche Br</w:t>
            </w:r>
            <w:r w:rsidR="007C1DAB">
              <w:rPr>
                <w:color w:val="auto"/>
                <w:sz w:val="22"/>
                <w:szCs w:val="22"/>
              </w:rPr>
              <w:t>utstätten (Wasseransammlungen) vermeiden</w:t>
            </w:r>
            <w:r w:rsidR="005D6E7B" w:rsidRPr="00DE6D99">
              <w:rPr>
                <w:color w:val="auto"/>
                <w:sz w:val="22"/>
                <w:szCs w:val="22"/>
              </w:rPr>
              <w:t>:</w:t>
            </w:r>
          </w:p>
          <w:p w14:paraId="48DAAF70" w14:textId="7E759ED3" w:rsidR="00124E24" w:rsidRPr="00DE6D99" w:rsidRDefault="005D6E7B" w:rsidP="00124E24">
            <w:pPr>
              <w:pStyle w:val="Listenabsatz"/>
              <w:numPr>
                <w:ilvl w:val="0"/>
                <w:numId w:val="14"/>
              </w:numPr>
              <w:ind w:left="335" w:hanging="375"/>
              <w:rPr>
                <w:color w:val="auto"/>
                <w:sz w:val="22"/>
                <w:szCs w:val="22"/>
              </w:rPr>
            </w:pPr>
            <w:r w:rsidRPr="00DE6D99">
              <w:rPr>
                <w:color w:val="auto"/>
                <w:sz w:val="22"/>
                <w:szCs w:val="22"/>
              </w:rPr>
              <w:t>N</w:t>
            </w:r>
            <w:r w:rsidR="00124E24" w:rsidRPr="00DE6D99">
              <w:rPr>
                <w:color w:val="auto"/>
                <w:sz w:val="22"/>
                <w:szCs w:val="22"/>
              </w:rPr>
              <w:t>icht benutzte Behälter, in denen sich Regenwasser sammeln kann (z. B. Eimer, Gießkanne) entfernen oder umgedreht lagern</w:t>
            </w:r>
            <w:r w:rsidR="006A6303" w:rsidRPr="00DE6D99">
              <w:rPr>
                <w:color w:val="auto"/>
                <w:sz w:val="22"/>
                <w:szCs w:val="22"/>
              </w:rPr>
              <w:t>,</w:t>
            </w:r>
          </w:p>
          <w:p w14:paraId="08893202" w14:textId="05F198B2" w:rsidR="00124E24" w:rsidRPr="00DE6D99" w:rsidRDefault="00124E24" w:rsidP="00124E24">
            <w:pPr>
              <w:pStyle w:val="Listenabsatz"/>
              <w:numPr>
                <w:ilvl w:val="0"/>
                <w:numId w:val="14"/>
              </w:numPr>
              <w:ind w:left="335" w:hanging="375"/>
              <w:rPr>
                <w:color w:val="auto"/>
                <w:sz w:val="22"/>
                <w:szCs w:val="22"/>
              </w:rPr>
            </w:pPr>
            <w:r w:rsidRPr="00DE6D99">
              <w:rPr>
                <w:color w:val="auto"/>
                <w:sz w:val="22"/>
                <w:szCs w:val="22"/>
              </w:rPr>
              <w:t xml:space="preserve">Wasser in </w:t>
            </w:r>
            <w:r w:rsidR="00F92299" w:rsidRPr="00DE6D99">
              <w:rPr>
                <w:color w:val="auto"/>
                <w:sz w:val="22"/>
                <w:szCs w:val="22"/>
              </w:rPr>
              <w:t>Wasser</w:t>
            </w:r>
            <w:bookmarkStart w:id="0" w:name="_GoBack"/>
            <w:bookmarkEnd w:id="0"/>
            <w:r w:rsidR="00F92299" w:rsidRPr="00DE6D99">
              <w:rPr>
                <w:color w:val="auto"/>
                <w:sz w:val="22"/>
                <w:szCs w:val="22"/>
              </w:rPr>
              <w:t>becken</w:t>
            </w:r>
            <w:r w:rsidRPr="00DE6D99">
              <w:rPr>
                <w:color w:val="auto"/>
                <w:sz w:val="22"/>
                <w:szCs w:val="22"/>
              </w:rPr>
              <w:t>, Vogeltränken etc. mindestens einmal pro Woche erneuern</w:t>
            </w:r>
            <w:r w:rsidR="006A6303" w:rsidRPr="00DE6D99">
              <w:rPr>
                <w:color w:val="auto"/>
                <w:sz w:val="22"/>
                <w:szCs w:val="22"/>
              </w:rPr>
              <w:t xml:space="preserve">, </w:t>
            </w:r>
          </w:p>
          <w:p w14:paraId="1A4B42BD" w14:textId="1F8B1DA5" w:rsidR="004A7B13" w:rsidRPr="00DE6D99" w:rsidRDefault="00124E24" w:rsidP="004A7B13">
            <w:pPr>
              <w:pStyle w:val="Listenabsatz"/>
              <w:numPr>
                <w:ilvl w:val="0"/>
                <w:numId w:val="14"/>
              </w:numPr>
              <w:ind w:left="335" w:hanging="375"/>
              <w:rPr>
                <w:color w:val="auto"/>
                <w:sz w:val="22"/>
                <w:szCs w:val="22"/>
              </w:rPr>
            </w:pPr>
            <w:r w:rsidRPr="00DE6D99">
              <w:rPr>
                <w:color w:val="auto"/>
                <w:sz w:val="22"/>
                <w:szCs w:val="22"/>
              </w:rPr>
              <w:t xml:space="preserve">Teiche </w:t>
            </w:r>
            <w:r w:rsidR="006A6303" w:rsidRPr="00DE6D99">
              <w:rPr>
                <w:color w:val="auto"/>
                <w:sz w:val="22"/>
                <w:szCs w:val="22"/>
              </w:rPr>
              <w:t>mit Fischen besetzen (</w:t>
            </w:r>
            <w:r w:rsidRPr="00DE6D99">
              <w:rPr>
                <w:color w:val="auto"/>
                <w:sz w:val="22"/>
                <w:szCs w:val="22"/>
              </w:rPr>
              <w:t>sie fressen die Larven</w:t>
            </w:r>
            <w:r w:rsidR="006A6303" w:rsidRPr="00DE6D99">
              <w:rPr>
                <w:color w:val="auto"/>
                <w:sz w:val="22"/>
                <w:szCs w:val="22"/>
              </w:rPr>
              <w:t>),</w:t>
            </w:r>
          </w:p>
          <w:p w14:paraId="5454C271" w14:textId="35633FC1" w:rsidR="004A7B13" w:rsidRPr="00DE6D99" w:rsidRDefault="00124E24" w:rsidP="004A7B13">
            <w:pPr>
              <w:pStyle w:val="Listenabsatz"/>
              <w:numPr>
                <w:ilvl w:val="0"/>
                <w:numId w:val="14"/>
              </w:numPr>
              <w:ind w:left="335" w:hanging="375"/>
              <w:rPr>
                <w:color w:val="auto"/>
                <w:sz w:val="22"/>
                <w:szCs w:val="22"/>
              </w:rPr>
            </w:pPr>
            <w:r w:rsidRPr="00DE6D99">
              <w:rPr>
                <w:color w:val="auto"/>
                <w:sz w:val="22"/>
                <w:szCs w:val="22"/>
              </w:rPr>
              <w:t>stehende Wasseransammlungen</w:t>
            </w:r>
            <w:r w:rsidR="005D6E7B" w:rsidRPr="00DE6D99">
              <w:rPr>
                <w:color w:val="auto"/>
                <w:sz w:val="22"/>
                <w:szCs w:val="22"/>
              </w:rPr>
              <w:t>,</w:t>
            </w:r>
            <w:r w:rsidRPr="00DE6D99">
              <w:rPr>
                <w:color w:val="auto"/>
                <w:sz w:val="22"/>
                <w:szCs w:val="22"/>
              </w:rPr>
              <w:t xml:space="preserve"> </w:t>
            </w:r>
            <w:r w:rsidR="00F92299" w:rsidRPr="00DE6D99">
              <w:rPr>
                <w:color w:val="auto"/>
                <w:sz w:val="22"/>
                <w:szCs w:val="22"/>
              </w:rPr>
              <w:t>z. B. in Bodenvertiefungen, Altreifen, unbenutzten Blumentöpfen, Blumenuntersetzern etc.</w:t>
            </w:r>
            <w:r w:rsidR="005D6E7B" w:rsidRPr="00DE6D99">
              <w:rPr>
                <w:color w:val="auto"/>
                <w:sz w:val="22"/>
                <w:szCs w:val="22"/>
              </w:rPr>
              <w:t>,</w:t>
            </w:r>
            <w:r w:rsidR="00F92299" w:rsidRPr="00DE6D99">
              <w:rPr>
                <w:color w:val="auto"/>
                <w:sz w:val="22"/>
                <w:szCs w:val="22"/>
              </w:rPr>
              <w:t xml:space="preserve"> </w:t>
            </w:r>
            <w:r w:rsidRPr="00DE6D99">
              <w:rPr>
                <w:color w:val="auto"/>
                <w:sz w:val="22"/>
                <w:szCs w:val="22"/>
              </w:rPr>
              <w:t>vermeiden</w:t>
            </w:r>
            <w:r w:rsidR="003E3D16">
              <w:rPr>
                <w:color w:val="auto"/>
                <w:sz w:val="22"/>
                <w:szCs w:val="22"/>
              </w:rPr>
              <w:t xml:space="preserve"> sowie</w:t>
            </w:r>
          </w:p>
          <w:p w14:paraId="0026E341" w14:textId="1DDB4EEA" w:rsidR="0072651C" w:rsidRPr="004A7B13" w:rsidRDefault="004A7B13" w:rsidP="004A7B13">
            <w:pPr>
              <w:pStyle w:val="Listenabsatz"/>
              <w:numPr>
                <w:ilvl w:val="0"/>
                <w:numId w:val="14"/>
              </w:numPr>
              <w:ind w:left="335" w:hanging="375"/>
              <w:rPr>
                <w:rFonts w:asciiTheme="minorHAnsi" w:hAnsiTheme="minorHAnsi" w:cstheme="minorHAnsi"/>
                <w:color w:val="auto"/>
                <w:sz w:val="22"/>
                <w:szCs w:val="22"/>
              </w:rPr>
            </w:pPr>
            <w:r w:rsidRPr="00DE6D99">
              <w:rPr>
                <w:color w:val="auto"/>
                <w:sz w:val="22"/>
                <w:szCs w:val="22"/>
              </w:rPr>
              <w:t xml:space="preserve">Regentonnen abdecken und </w:t>
            </w:r>
            <w:r w:rsidR="00124E24" w:rsidRPr="00DE6D99">
              <w:rPr>
                <w:color w:val="auto"/>
                <w:sz w:val="22"/>
                <w:szCs w:val="22"/>
              </w:rPr>
              <w:t>Regenrinnen mehrmals pro Jahr vom Laub befreie</w:t>
            </w:r>
            <w:r w:rsidRPr="00DE6D99">
              <w:rPr>
                <w:color w:val="auto"/>
                <w:sz w:val="22"/>
                <w:szCs w:val="22"/>
              </w:rPr>
              <w:t>n.</w:t>
            </w:r>
          </w:p>
        </w:tc>
        <w:tc>
          <w:tcPr>
            <w:tcW w:w="165" w:type="dxa"/>
            <w:tcBorders>
              <w:top w:val="nil"/>
              <w:left w:val="nil"/>
              <w:right w:val="nil"/>
            </w:tcBorders>
            <w:shd w:val="clear" w:color="auto" w:fill="FFFF00"/>
            <w:noWrap/>
            <w:vAlign w:val="bottom"/>
          </w:tcPr>
          <w:p w14:paraId="6EE8D368" w14:textId="77777777" w:rsidR="0072651C" w:rsidRPr="00C020E7" w:rsidRDefault="0072651C" w:rsidP="0002364E">
            <w:pPr>
              <w:rPr>
                <w:rFonts w:asciiTheme="minorHAnsi" w:hAnsiTheme="minorHAnsi" w:cstheme="minorHAnsi"/>
                <w:sz w:val="22"/>
                <w:szCs w:val="22"/>
              </w:rPr>
            </w:pPr>
            <w:r w:rsidRPr="00C020E7">
              <w:rPr>
                <w:rFonts w:asciiTheme="minorHAnsi" w:hAnsiTheme="minorHAnsi" w:cstheme="minorHAnsi"/>
                <w:sz w:val="22"/>
                <w:szCs w:val="22"/>
              </w:rPr>
              <w:t> </w:t>
            </w:r>
          </w:p>
        </w:tc>
      </w:tr>
      <w:tr w:rsidR="00592220" w:rsidRPr="00C020E7" w14:paraId="055024F2" w14:textId="77777777" w:rsidTr="00954909">
        <w:trPr>
          <w:trHeight w:hRule="exact" w:val="357"/>
        </w:trPr>
        <w:tc>
          <w:tcPr>
            <w:tcW w:w="277" w:type="dxa"/>
            <w:tcBorders>
              <w:top w:val="nil"/>
              <w:left w:val="nil"/>
              <w:right w:val="nil"/>
            </w:tcBorders>
            <w:shd w:val="clear" w:color="auto" w:fill="FFFF00"/>
            <w:noWrap/>
            <w:vAlign w:val="bottom"/>
          </w:tcPr>
          <w:p w14:paraId="164AA680" w14:textId="77777777" w:rsidR="00592220" w:rsidRPr="00C020E7" w:rsidRDefault="00592220" w:rsidP="00954909">
            <w:pPr>
              <w:rPr>
                <w:rFonts w:asciiTheme="minorHAnsi" w:hAnsiTheme="minorHAnsi" w:cstheme="minorHAnsi"/>
                <w:sz w:val="22"/>
                <w:szCs w:val="22"/>
              </w:rPr>
            </w:pPr>
            <w:r w:rsidRPr="00C020E7">
              <w:rPr>
                <w:rFonts w:asciiTheme="minorHAnsi" w:hAnsiTheme="minorHAnsi" w:cstheme="minorHAnsi"/>
                <w:sz w:val="22"/>
                <w:szCs w:val="22"/>
              </w:rPr>
              <w:t> </w:t>
            </w:r>
          </w:p>
        </w:tc>
        <w:tc>
          <w:tcPr>
            <w:tcW w:w="10332" w:type="dxa"/>
            <w:gridSpan w:val="17"/>
            <w:tcBorders>
              <w:top w:val="nil"/>
              <w:left w:val="nil"/>
              <w:bottom w:val="nil"/>
              <w:right w:val="nil"/>
            </w:tcBorders>
            <w:shd w:val="clear" w:color="auto" w:fill="FFFF00"/>
            <w:noWrap/>
            <w:vAlign w:val="center"/>
          </w:tcPr>
          <w:p w14:paraId="48E22B54" w14:textId="77777777" w:rsidR="00592220" w:rsidRPr="00DE6D99" w:rsidRDefault="00EE7659" w:rsidP="00EE7659">
            <w:pPr>
              <w:jc w:val="center"/>
              <w:rPr>
                <w:rFonts w:cs="Arial"/>
                <w:b/>
                <w:smallCaps/>
                <w:szCs w:val="24"/>
              </w:rPr>
            </w:pPr>
            <w:r w:rsidRPr="00DE6D99">
              <w:rPr>
                <w:rFonts w:cs="Arial"/>
                <w:b/>
                <w:smallCaps/>
                <w:szCs w:val="24"/>
              </w:rPr>
              <w:t>Verhalten im Gefahrfall</w:t>
            </w:r>
          </w:p>
        </w:tc>
        <w:tc>
          <w:tcPr>
            <w:tcW w:w="165" w:type="dxa"/>
            <w:tcBorders>
              <w:top w:val="nil"/>
              <w:left w:val="nil"/>
              <w:right w:val="nil"/>
            </w:tcBorders>
            <w:shd w:val="clear" w:color="auto" w:fill="FFFF00"/>
            <w:noWrap/>
            <w:vAlign w:val="bottom"/>
          </w:tcPr>
          <w:p w14:paraId="27A52383" w14:textId="77777777" w:rsidR="00592220" w:rsidRPr="00C020E7" w:rsidRDefault="00592220" w:rsidP="00954909">
            <w:pPr>
              <w:rPr>
                <w:rFonts w:asciiTheme="minorHAnsi" w:hAnsiTheme="minorHAnsi" w:cstheme="minorHAnsi"/>
                <w:sz w:val="22"/>
                <w:szCs w:val="22"/>
              </w:rPr>
            </w:pPr>
            <w:r w:rsidRPr="00C020E7">
              <w:rPr>
                <w:rFonts w:asciiTheme="minorHAnsi" w:hAnsiTheme="minorHAnsi" w:cstheme="minorHAnsi"/>
                <w:sz w:val="22"/>
                <w:szCs w:val="22"/>
              </w:rPr>
              <w:t> </w:t>
            </w:r>
          </w:p>
        </w:tc>
      </w:tr>
      <w:tr w:rsidR="0072651C" w:rsidRPr="00C020E7" w14:paraId="7302593D" w14:textId="77777777" w:rsidTr="0003707A">
        <w:trPr>
          <w:trHeight w:val="252"/>
        </w:trPr>
        <w:tc>
          <w:tcPr>
            <w:tcW w:w="277" w:type="dxa"/>
            <w:tcBorders>
              <w:top w:val="nil"/>
              <w:left w:val="nil"/>
              <w:right w:val="nil"/>
            </w:tcBorders>
            <w:shd w:val="clear" w:color="auto" w:fill="FFFF00"/>
            <w:noWrap/>
            <w:vAlign w:val="bottom"/>
          </w:tcPr>
          <w:p w14:paraId="6EA60EE9" w14:textId="77777777" w:rsidR="0072651C" w:rsidRPr="00C020E7" w:rsidRDefault="0072651C"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10332" w:type="dxa"/>
            <w:gridSpan w:val="17"/>
            <w:tcBorders>
              <w:top w:val="nil"/>
              <w:left w:val="nil"/>
              <w:right w:val="nil"/>
            </w:tcBorders>
            <w:shd w:val="clear" w:color="auto" w:fill="auto"/>
            <w:noWrap/>
          </w:tcPr>
          <w:p w14:paraId="7396E6EB" w14:textId="383AB60D" w:rsidR="003B2CF3" w:rsidRPr="00DE6D99" w:rsidRDefault="00AA6E31" w:rsidP="00AA6E31">
            <w:pPr>
              <w:rPr>
                <w:rFonts w:cs="Arial"/>
                <w:sz w:val="22"/>
                <w:szCs w:val="22"/>
              </w:rPr>
            </w:pPr>
            <w:r w:rsidRPr="00DE6D99">
              <w:rPr>
                <w:rFonts w:cs="Arial"/>
                <w:sz w:val="22"/>
                <w:szCs w:val="22"/>
              </w:rPr>
              <w:t>Aufgrund der aktuell geringen Wahrscheinlichkeit einer Übertragung von Krankheitserregern besteht bei einem Stich der Tigermücke in Deutschland kein Grund zur Beunruhigung. Entwickeln Sie dennoch wenige Tage nach einem Mückenstich Krankheitssymptome wie Fieber, Kopf-und Gliederschmerzen, sollten Sie zur Abklärung Ihren Hausarzt aufsuchen. Dies gilt insbesondere nach Auslandsaufenthalten in Verbreitungsgebieten der Tigermücke.</w:t>
            </w:r>
          </w:p>
          <w:p w14:paraId="3F66F1C1" w14:textId="77777777" w:rsidR="00A573B5" w:rsidRPr="00DE6D99" w:rsidRDefault="00A573B5" w:rsidP="00AA6E31">
            <w:pPr>
              <w:rPr>
                <w:rFonts w:cs="Arial"/>
                <w:sz w:val="4"/>
                <w:szCs w:val="4"/>
              </w:rPr>
            </w:pPr>
          </w:p>
          <w:p w14:paraId="7F25C352" w14:textId="7C775884" w:rsidR="008E667F" w:rsidRPr="00DE6D99" w:rsidRDefault="00900939" w:rsidP="00413D83">
            <w:pPr>
              <w:pStyle w:val="Listenabsatz"/>
              <w:numPr>
                <w:ilvl w:val="0"/>
                <w:numId w:val="14"/>
              </w:numPr>
              <w:ind w:left="297" w:hanging="231"/>
              <w:rPr>
                <w:color w:val="auto"/>
                <w:sz w:val="22"/>
                <w:szCs w:val="22"/>
              </w:rPr>
            </w:pPr>
            <w:r>
              <w:rPr>
                <w:color w:val="auto"/>
                <w:sz w:val="22"/>
                <w:szCs w:val="22"/>
              </w:rPr>
              <w:t>Die</w:t>
            </w:r>
            <w:r w:rsidR="007B06EC" w:rsidRPr="00DE6D99">
              <w:rPr>
                <w:color w:val="auto"/>
                <w:sz w:val="22"/>
                <w:szCs w:val="22"/>
              </w:rPr>
              <w:t xml:space="preserve"> </w:t>
            </w:r>
            <w:r w:rsidR="00A64C48" w:rsidRPr="00DE6D99">
              <w:rPr>
                <w:color w:val="auto"/>
                <w:sz w:val="22"/>
                <w:szCs w:val="22"/>
              </w:rPr>
              <w:t xml:space="preserve">Stichstelle </w:t>
            </w:r>
            <w:r>
              <w:rPr>
                <w:color w:val="auto"/>
                <w:sz w:val="22"/>
                <w:szCs w:val="22"/>
              </w:rPr>
              <w:t xml:space="preserve">ist </w:t>
            </w:r>
            <w:r w:rsidR="008E667F" w:rsidRPr="00DE6D99">
              <w:rPr>
                <w:color w:val="auto"/>
                <w:sz w:val="22"/>
                <w:szCs w:val="22"/>
              </w:rPr>
              <w:t>zu kühlen.</w:t>
            </w:r>
          </w:p>
          <w:p w14:paraId="68C9AB84" w14:textId="6FDB9E96" w:rsidR="008E667F" w:rsidRPr="00DE6D99" w:rsidRDefault="008E667F" w:rsidP="000D6BB0">
            <w:pPr>
              <w:pStyle w:val="Listenabsatz"/>
              <w:numPr>
                <w:ilvl w:val="0"/>
                <w:numId w:val="14"/>
              </w:numPr>
              <w:ind w:left="297" w:hanging="231"/>
              <w:rPr>
                <w:color w:val="auto"/>
                <w:sz w:val="22"/>
                <w:szCs w:val="22"/>
              </w:rPr>
            </w:pPr>
            <w:r w:rsidRPr="00DE6D99">
              <w:rPr>
                <w:color w:val="auto"/>
                <w:sz w:val="22"/>
                <w:szCs w:val="22"/>
              </w:rPr>
              <w:t xml:space="preserve">Die Hände sind zu desinfizieren und die Stichstelle ist zu markieren oder zu fotografieren. </w:t>
            </w:r>
            <w:r w:rsidR="000D6BB0" w:rsidRPr="00DE6D99">
              <w:rPr>
                <w:sz w:val="22"/>
                <w:szCs w:val="22"/>
              </w:rPr>
              <w:t>An der Einstichstelle nicht kratzen.</w:t>
            </w:r>
          </w:p>
          <w:p w14:paraId="1BC5D327" w14:textId="583E2830" w:rsidR="008E667F" w:rsidRPr="00DE6D99" w:rsidRDefault="007B06EC" w:rsidP="00413D83">
            <w:pPr>
              <w:pStyle w:val="Listenabsatz"/>
              <w:numPr>
                <w:ilvl w:val="0"/>
                <w:numId w:val="14"/>
              </w:numPr>
              <w:ind w:left="297" w:hanging="231"/>
              <w:rPr>
                <w:color w:val="auto"/>
                <w:sz w:val="22"/>
                <w:szCs w:val="22"/>
              </w:rPr>
            </w:pPr>
            <w:r w:rsidRPr="00DE6D99">
              <w:rPr>
                <w:color w:val="auto"/>
                <w:sz w:val="22"/>
                <w:szCs w:val="22"/>
              </w:rPr>
              <w:t xml:space="preserve">Betroffene nicht allein lassen und </w:t>
            </w:r>
            <w:r w:rsidR="008E667F" w:rsidRPr="00DE6D99">
              <w:rPr>
                <w:color w:val="auto"/>
                <w:sz w:val="22"/>
                <w:szCs w:val="22"/>
              </w:rPr>
              <w:t>bei einem Notfall (</w:t>
            </w:r>
            <w:r w:rsidR="008E667F" w:rsidRPr="00DE6D99">
              <w:rPr>
                <w:rFonts w:eastAsia="Times New Roman"/>
                <w:color w:val="auto"/>
                <w:sz w:val="22"/>
                <w:szCs w:val="22"/>
                <w:lang w:eastAsia="de-DE"/>
              </w:rPr>
              <w:t xml:space="preserve">sich abzeichnende </w:t>
            </w:r>
            <w:r w:rsidR="00AD4CE6" w:rsidRPr="00DE6D99">
              <w:rPr>
                <w:rFonts w:eastAsia="Times New Roman"/>
                <w:color w:val="auto"/>
                <w:sz w:val="22"/>
                <w:szCs w:val="22"/>
                <w:lang w:eastAsia="de-DE"/>
              </w:rPr>
              <w:t xml:space="preserve">Allergie) </w:t>
            </w:r>
            <w:r w:rsidR="008E667F" w:rsidRPr="00DE6D99">
              <w:rPr>
                <w:color w:val="auto"/>
                <w:sz w:val="22"/>
                <w:szCs w:val="22"/>
              </w:rPr>
              <w:t xml:space="preserve">ist </w:t>
            </w:r>
            <w:r w:rsidRPr="00DE6D99">
              <w:rPr>
                <w:color w:val="auto"/>
                <w:sz w:val="22"/>
                <w:szCs w:val="22"/>
              </w:rPr>
              <w:t xml:space="preserve">umgehend </w:t>
            </w:r>
            <w:r w:rsidR="00EF1155">
              <w:rPr>
                <w:color w:val="auto"/>
                <w:sz w:val="22"/>
                <w:szCs w:val="22"/>
              </w:rPr>
              <w:t>der Notarzt zu rufen.</w:t>
            </w:r>
          </w:p>
          <w:p w14:paraId="0F423DBD" w14:textId="77777777" w:rsidR="0072651C" w:rsidRPr="00DE6D99" w:rsidRDefault="00A93AA3" w:rsidP="0002364E">
            <w:pPr>
              <w:tabs>
                <w:tab w:val="left" w:pos="2623"/>
                <w:tab w:val="left" w:pos="6592"/>
              </w:tabs>
              <w:autoSpaceDE w:val="0"/>
              <w:autoSpaceDN w:val="0"/>
              <w:adjustRightInd w:val="0"/>
              <w:rPr>
                <w:rFonts w:cs="Arial"/>
                <w:sz w:val="16"/>
                <w:szCs w:val="16"/>
              </w:rPr>
            </w:pPr>
            <w:r w:rsidRPr="00DE6D99">
              <w:rPr>
                <w:rFonts w:cs="Arial"/>
                <w:b/>
                <w:szCs w:val="24"/>
              </w:rPr>
              <w:tab/>
              <w:t xml:space="preserve">Vorgesetzter: </w:t>
            </w:r>
            <w:r w:rsidRPr="00DE6D99">
              <w:rPr>
                <w:rFonts w:cs="Arial"/>
                <w:b/>
                <w:szCs w:val="24"/>
              </w:rPr>
              <w:tab/>
              <w:t>Tel.-Nr.:</w:t>
            </w:r>
            <w:r w:rsidR="00592220" w:rsidRPr="00DE6D99">
              <w:rPr>
                <w:rFonts w:cs="Arial"/>
                <w:b/>
                <w:szCs w:val="24"/>
              </w:rPr>
              <w:br/>
            </w:r>
          </w:p>
        </w:tc>
        <w:tc>
          <w:tcPr>
            <w:tcW w:w="165" w:type="dxa"/>
            <w:tcBorders>
              <w:top w:val="nil"/>
              <w:left w:val="nil"/>
              <w:right w:val="nil"/>
            </w:tcBorders>
            <w:shd w:val="clear" w:color="auto" w:fill="FFFF00"/>
            <w:noWrap/>
            <w:vAlign w:val="bottom"/>
          </w:tcPr>
          <w:p w14:paraId="7B472278" w14:textId="77777777" w:rsidR="0072651C" w:rsidRPr="00C020E7" w:rsidRDefault="00A93AA3" w:rsidP="0002364E">
            <w:pPr>
              <w:rPr>
                <w:rFonts w:asciiTheme="minorHAnsi" w:hAnsiTheme="minorHAnsi" w:cstheme="minorHAnsi"/>
                <w:sz w:val="22"/>
                <w:szCs w:val="22"/>
              </w:rPr>
            </w:pPr>
            <w:r w:rsidRPr="00C020E7">
              <w:rPr>
                <w:rFonts w:asciiTheme="minorHAnsi" w:hAnsiTheme="minorHAnsi" w:cstheme="minorHAnsi"/>
                <w:sz w:val="22"/>
                <w:szCs w:val="22"/>
              </w:rPr>
              <w:tab/>
            </w:r>
          </w:p>
        </w:tc>
      </w:tr>
      <w:tr w:rsidR="00884DA8" w:rsidRPr="00C020E7" w14:paraId="367C6022" w14:textId="77777777" w:rsidTr="0003707A">
        <w:tblPrEx>
          <w:tblLook w:val="04A0" w:firstRow="1" w:lastRow="0" w:firstColumn="1" w:lastColumn="0" w:noHBand="0" w:noVBand="1"/>
        </w:tblPrEx>
        <w:trPr>
          <w:trHeight w:hRule="exact" w:val="319"/>
        </w:trPr>
        <w:tc>
          <w:tcPr>
            <w:tcW w:w="295" w:type="dxa"/>
            <w:gridSpan w:val="3"/>
            <w:shd w:val="clear" w:color="auto" w:fill="FFFF00"/>
            <w:noWrap/>
            <w:vAlign w:val="bottom"/>
            <w:hideMark/>
          </w:tcPr>
          <w:p w14:paraId="3C267EE8" w14:textId="77777777" w:rsidR="00884DA8" w:rsidRPr="00C020E7" w:rsidRDefault="00884DA8">
            <w:pPr>
              <w:rPr>
                <w:rFonts w:asciiTheme="minorHAnsi" w:hAnsiTheme="minorHAnsi" w:cstheme="minorHAnsi"/>
                <w:sz w:val="22"/>
                <w:szCs w:val="22"/>
              </w:rPr>
            </w:pPr>
            <w:r w:rsidRPr="00C020E7">
              <w:rPr>
                <w:rFonts w:asciiTheme="minorHAnsi" w:hAnsiTheme="minorHAnsi" w:cstheme="minorHAnsi"/>
                <w:sz w:val="22"/>
                <w:szCs w:val="22"/>
              </w:rPr>
              <w:t> </w:t>
            </w:r>
          </w:p>
        </w:tc>
        <w:tc>
          <w:tcPr>
            <w:tcW w:w="7746" w:type="dxa"/>
            <w:gridSpan w:val="12"/>
            <w:shd w:val="clear" w:color="auto" w:fill="FFFF00"/>
            <w:noWrap/>
            <w:vAlign w:val="center"/>
            <w:hideMark/>
          </w:tcPr>
          <w:p w14:paraId="2BDF6CF7" w14:textId="77777777" w:rsidR="00884DA8" w:rsidRPr="00DE6D99" w:rsidRDefault="00884DA8">
            <w:pPr>
              <w:jc w:val="center"/>
              <w:rPr>
                <w:rFonts w:cs="Arial"/>
                <w:b/>
                <w:smallCaps/>
                <w:szCs w:val="24"/>
              </w:rPr>
            </w:pPr>
            <w:r w:rsidRPr="00DE6D99">
              <w:rPr>
                <w:rFonts w:cs="Arial"/>
                <w:b/>
                <w:smallCaps/>
                <w:szCs w:val="24"/>
              </w:rPr>
              <w:t>Verhalten bei Unfällen, Erste Hilfe</w:t>
            </w:r>
          </w:p>
        </w:tc>
        <w:tc>
          <w:tcPr>
            <w:tcW w:w="2568" w:type="dxa"/>
            <w:gridSpan w:val="3"/>
            <w:shd w:val="clear" w:color="auto" w:fill="C00000"/>
            <w:vAlign w:val="center"/>
            <w:hideMark/>
          </w:tcPr>
          <w:p w14:paraId="3563FBAD" w14:textId="77777777" w:rsidR="00884DA8" w:rsidRPr="00DE6D99" w:rsidRDefault="00884DA8">
            <w:pPr>
              <w:jc w:val="center"/>
              <w:rPr>
                <w:rFonts w:cs="Arial"/>
                <w:b/>
                <w:smallCaps/>
                <w:szCs w:val="24"/>
              </w:rPr>
            </w:pPr>
            <w:r w:rsidRPr="00DE6D99">
              <w:rPr>
                <w:rFonts w:cs="Arial"/>
                <w:b/>
                <w:smallCaps/>
                <w:szCs w:val="24"/>
              </w:rPr>
              <w:t>Notruf 112</w:t>
            </w:r>
          </w:p>
        </w:tc>
        <w:tc>
          <w:tcPr>
            <w:tcW w:w="165" w:type="dxa"/>
            <w:shd w:val="clear" w:color="auto" w:fill="FFFF00"/>
            <w:noWrap/>
            <w:vAlign w:val="bottom"/>
            <w:hideMark/>
          </w:tcPr>
          <w:p w14:paraId="57BADB50" w14:textId="77777777" w:rsidR="00884DA8" w:rsidRPr="00C020E7" w:rsidRDefault="00884DA8">
            <w:pPr>
              <w:rPr>
                <w:rFonts w:asciiTheme="minorHAnsi" w:hAnsiTheme="minorHAnsi" w:cstheme="minorHAnsi"/>
                <w:sz w:val="22"/>
                <w:szCs w:val="22"/>
              </w:rPr>
            </w:pPr>
            <w:r w:rsidRPr="00C020E7">
              <w:rPr>
                <w:rFonts w:asciiTheme="minorHAnsi" w:hAnsiTheme="minorHAnsi" w:cstheme="minorHAnsi"/>
                <w:sz w:val="22"/>
                <w:szCs w:val="22"/>
              </w:rPr>
              <w:t> </w:t>
            </w:r>
          </w:p>
        </w:tc>
      </w:tr>
      <w:tr w:rsidR="0072651C" w:rsidRPr="00C020E7" w14:paraId="09D8C852" w14:textId="77777777" w:rsidTr="0003707A">
        <w:trPr>
          <w:trHeight w:val="1033"/>
        </w:trPr>
        <w:tc>
          <w:tcPr>
            <w:tcW w:w="277" w:type="dxa"/>
            <w:tcBorders>
              <w:top w:val="nil"/>
              <w:left w:val="nil"/>
              <w:right w:val="nil"/>
            </w:tcBorders>
            <w:shd w:val="clear" w:color="auto" w:fill="FFFF00"/>
            <w:noWrap/>
            <w:vAlign w:val="bottom"/>
          </w:tcPr>
          <w:p w14:paraId="5C80CA8C" w14:textId="77777777" w:rsidR="0072651C" w:rsidRPr="00C020E7" w:rsidRDefault="0072651C" w:rsidP="0002364E">
            <w:pPr>
              <w:rPr>
                <w:rFonts w:asciiTheme="minorHAnsi" w:hAnsiTheme="minorHAnsi" w:cstheme="minorHAnsi"/>
                <w:sz w:val="22"/>
                <w:szCs w:val="22"/>
              </w:rPr>
            </w:pPr>
            <w:r w:rsidRPr="00C020E7">
              <w:rPr>
                <w:rFonts w:asciiTheme="minorHAnsi" w:hAnsiTheme="minorHAnsi" w:cstheme="minorHAnsi"/>
                <w:sz w:val="22"/>
                <w:szCs w:val="22"/>
              </w:rPr>
              <w:t> </w:t>
            </w:r>
          </w:p>
        </w:tc>
        <w:tc>
          <w:tcPr>
            <w:tcW w:w="957" w:type="dxa"/>
            <w:gridSpan w:val="3"/>
            <w:tcBorders>
              <w:top w:val="nil"/>
              <w:left w:val="nil"/>
              <w:right w:val="nil"/>
            </w:tcBorders>
            <w:shd w:val="clear" w:color="auto" w:fill="auto"/>
            <w:noWrap/>
          </w:tcPr>
          <w:p w14:paraId="53E740AA" w14:textId="77777777" w:rsidR="0072651C" w:rsidRPr="00DE6D99" w:rsidRDefault="0072651C" w:rsidP="0002364E">
            <w:pPr>
              <w:rPr>
                <w:rFonts w:cs="Arial"/>
                <w:sz w:val="22"/>
                <w:szCs w:val="22"/>
              </w:rPr>
            </w:pPr>
          </w:p>
          <w:p w14:paraId="69A8917F" w14:textId="77777777" w:rsidR="00992426" w:rsidRPr="00DE6D99" w:rsidRDefault="00C30594" w:rsidP="0002364E">
            <w:pPr>
              <w:rPr>
                <w:rFonts w:cs="Arial"/>
                <w:sz w:val="22"/>
                <w:szCs w:val="22"/>
              </w:rPr>
            </w:pPr>
            <w:r w:rsidRPr="00DE6D99">
              <w:rPr>
                <w:rFonts w:cs="Arial"/>
                <w:noProof/>
                <w:sz w:val="22"/>
                <w:szCs w:val="22"/>
              </w:rPr>
              <w:drawing>
                <wp:inline distT="0" distB="0" distL="0" distR="0" wp14:anchorId="49C06E13" wp14:editId="764B9A5A">
                  <wp:extent cx="381000" cy="381000"/>
                  <wp:effectExtent l="0" t="0" r="0" b="0"/>
                  <wp:docPr id="8" name="Bild 8" descr="Symbol für Erste Hilfe: weißes Kreuz auf grünem Untergrund" title="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2E2A9E1" w14:textId="77777777" w:rsidR="00992426" w:rsidRPr="00DE6D99" w:rsidRDefault="00992426" w:rsidP="0002364E">
            <w:pPr>
              <w:rPr>
                <w:rFonts w:cs="Arial"/>
                <w:sz w:val="22"/>
                <w:szCs w:val="22"/>
              </w:rPr>
            </w:pPr>
          </w:p>
          <w:p w14:paraId="4C9BD010" w14:textId="77777777" w:rsidR="00992426" w:rsidRPr="00DE6D99" w:rsidRDefault="00992426" w:rsidP="0002364E">
            <w:pPr>
              <w:rPr>
                <w:rFonts w:cs="Arial"/>
                <w:sz w:val="22"/>
                <w:szCs w:val="22"/>
              </w:rPr>
            </w:pPr>
          </w:p>
          <w:p w14:paraId="1089DFEB" w14:textId="77777777" w:rsidR="00992426" w:rsidRPr="00DE6D99" w:rsidRDefault="00992426" w:rsidP="0002364E">
            <w:pPr>
              <w:rPr>
                <w:rFonts w:cs="Arial"/>
                <w:sz w:val="22"/>
                <w:szCs w:val="22"/>
              </w:rPr>
            </w:pPr>
          </w:p>
          <w:p w14:paraId="145FE648" w14:textId="77777777" w:rsidR="00992426" w:rsidRPr="00DE6D99" w:rsidRDefault="00992426" w:rsidP="0002364E">
            <w:pPr>
              <w:rPr>
                <w:rFonts w:cs="Arial"/>
                <w:sz w:val="22"/>
                <w:szCs w:val="22"/>
              </w:rPr>
            </w:pPr>
          </w:p>
          <w:p w14:paraId="3E121C91" w14:textId="77777777" w:rsidR="00992426" w:rsidRPr="00DE6D99" w:rsidRDefault="00992426" w:rsidP="0002364E">
            <w:pPr>
              <w:rPr>
                <w:rFonts w:cs="Arial"/>
                <w:sz w:val="22"/>
                <w:szCs w:val="22"/>
              </w:rPr>
            </w:pPr>
          </w:p>
        </w:tc>
        <w:tc>
          <w:tcPr>
            <w:tcW w:w="9375" w:type="dxa"/>
            <w:gridSpan w:val="14"/>
            <w:tcBorders>
              <w:top w:val="nil"/>
              <w:left w:val="nil"/>
              <w:right w:val="nil"/>
            </w:tcBorders>
            <w:shd w:val="clear" w:color="auto" w:fill="auto"/>
          </w:tcPr>
          <w:p w14:paraId="57DEBA4B" w14:textId="5494163B" w:rsidR="00092CE3" w:rsidRPr="00DE6D99" w:rsidRDefault="0050618D" w:rsidP="0098185D">
            <w:pPr>
              <w:pStyle w:val="Listenabsatz"/>
              <w:numPr>
                <w:ilvl w:val="0"/>
                <w:numId w:val="16"/>
              </w:numPr>
              <w:autoSpaceDE w:val="0"/>
              <w:autoSpaceDN w:val="0"/>
              <w:adjustRightInd w:val="0"/>
              <w:ind w:left="330" w:right="-2" w:hanging="330"/>
              <w:rPr>
                <w:sz w:val="22"/>
                <w:szCs w:val="22"/>
              </w:rPr>
            </w:pPr>
            <w:r w:rsidRPr="00DE6D99">
              <w:rPr>
                <w:sz w:val="22"/>
                <w:szCs w:val="22"/>
              </w:rPr>
              <w:t xml:space="preserve">Verletzungen </w:t>
            </w:r>
            <w:r w:rsidR="00732F21" w:rsidRPr="00DE6D99">
              <w:rPr>
                <w:sz w:val="22"/>
                <w:szCs w:val="22"/>
              </w:rPr>
              <w:t xml:space="preserve">(Stiche) </w:t>
            </w:r>
            <w:r w:rsidRPr="00DE6D99">
              <w:rPr>
                <w:sz w:val="22"/>
                <w:szCs w:val="22"/>
              </w:rPr>
              <w:t>sind dem Verantwortlichen im Betrieb zu melden</w:t>
            </w:r>
            <w:r w:rsidR="005D6E7B" w:rsidRPr="00DE6D99">
              <w:rPr>
                <w:sz w:val="22"/>
                <w:szCs w:val="22"/>
              </w:rPr>
              <w:t xml:space="preserve"> und</w:t>
            </w:r>
            <w:r w:rsidRPr="00DE6D99">
              <w:rPr>
                <w:sz w:val="22"/>
                <w:szCs w:val="22"/>
              </w:rPr>
              <w:t xml:space="preserve"> in das Verbandbuch einzutragen</w:t>
            </w:r>
            <w:r w:rsidR="00831EFF" w:rsidRPr="00DE6D99">
              <w:rPr>
                <w:sz w:val="22"/>
                <w:szCs w:val="22"/>
              </w:rPr>
              <w:t>;</w:t>
            </w:r>
            <w:r w:rsidRPr="00DE6D99">
              <w:rPr>
                <w:sz w:val="22"/>
                <w:szCs w:val="22"/>
              </w:rPr>
              <w:t xml:space="preserve"> ggf. ist ein Arzt aufzusuchen.</w:t>
            </w:r>
          </w:p>
          <w:p w14:paraId="169DC45D" w14:textId="77777777" w:rsidR="00092CE3" w:rsidRPr="00DE6D99" w:rsidRDefault="0050618D" w:rsidP="0098185D">
            <w:pPr>
              <w:pStyle w:val="Listenabsatz"/>
              <w:numPr>
                <w:ilvl w:val="0"/>
                <w:numId w:val="16"/>
              </w:numPr>
              <w:autoSpaceDE w:val="0"/>
              <w:autoSpaceDN w:val="0"/>
              <w:adjustRightInd w:val="0"/>
              <w:ind w:left="330" w:right="-2" w:hanging="330"/>
              <w:rPr>
                <w:sz w:val="22"/>
                <w:szCs w:val="22"/>
              </w:rPr>
            </w:pPr>
            <w:r w:rsidRPr="00DE6D99">
              <w:rPr>
                <w:sz w:val="22"/>
                <w:szCs w:val="22"/>
              </w:rPr>
              <w:t>Auch kleine Wunden sind sachgerecht zu behandeln.</w:t>
            </w:r>
          </w:p>
          <w:p w14:paraId="5EFC1D59" w14:textId="77777777" w:rsidR="003B2CF3" w:rsidRPr="00DE6D99" w:rsidRDefault="00A93AA3" w:rsidP="00425BF8">
            <w:pPr>
              <w:tabs>
                <w:tab w:val="left" w:pos="214"/>
                <w:tab w:val="left" w:pos="1646"/>
                <w:tab w:val="left" w:pos="5591"/>
              </w:tabs>
              <w:ind w:left="214" w:hanging="256"/>
              <w:rPr>
                <w:rFonts w:cs="Arial"/>
                <w:b/>
                <w:szCs w:val="24"/>
              </w:rPr>
            </w:pPr>
            <w:r w:rsidRPr="00DE6D99">
              <w:rPr>
                <w:rFonts w:cs="Arial"/>
                <w:b/>
                <w:szCs w:val="24"/>
              </w:rPr>
              <w:tab/>
            </w:r>
            <w:r w:rsidR="003B2CF3" w:rsidRPr="00DE6D99">
              <w:rPr>
                <w:rFonts w:cs="Arial"/>
                <w:b/>
                <w:szCs w:val="24"/>
              </w:rPr>
              <w:t xml:space="preserve">                      </w:t>
            </w:r>
            <w:r w:rsidR="00092CE3" w:rsidRPr="00DE6D99">
              <w:rPr>
                <w:rFonts w:cs="Arial"/>
                <w:b/>
                <w:szCs w:val="24"/>
              </w:rPr>
              <w:t xml:space="preserve">  Ersthelfer:</w:t>
            </w:r>
            <w:r w:rsidR="00092CE3" w:rsidRPr="00DE6D99">
              <w:rPr>
                <w:rFonts w:cs="Arial"/>
                <w:b/>
                <w:szCs w:val="24"/>
              </w:rPr>
              <w:tab/>
              <w:t xml:space="preserve">Tel.-Nr.:                        </w:t>
            </w:r>
          </w:p>
          <w:p w14:paraId="08FEC2D7" w14:textId="77777777" w:rsidR="00085AA9" w:rsidRPr="00DE6D99" w:rsidRDefault="00085AA9" w:rsidP="00092CE3">
            <w:pPr>
              <w:tabs>
                <w:tab w:val="left" w:pos="214"/>
                <w:tab w:val="left" w:pos="1646"/>
                <w:tab w:val="left" w:pos="5591"/>
              </w:tabs>
              <w:rPr>
                <w:rFonts w:cs="Arial"/>
                <w:sz w:val="16"/>
                <w:szCs w:val="16"/>
              </w:rPr>
            </w:pPr>
          </w:p>
        </w:tc>
        <w:tc>
          <w:tcPr>
            <w:tcW w:w="165" w:type="dxa"/>
            <w:tcBorders>
              <w:top w:val="nil"/>
              <w:left w:val="nil"/>
              <w:right w:val="nil"/>
            </w:tcBorders>
            <w:shd w:val="clear" w:color="auto" w:fill="FFFF00"/>
            <w:noWrap/>
            <w:vAlign w:val="bottom"/>
          </w:tcPr>
          <w:p w14:paraId="30856DF9" w14:textId="77777777" w:rsidR="0072651C" w:rsidRPr="00C020E7" w:rsidRDefault="0072651C" w:rsidP="0002364E">
            <w:pPr>
              <w:rPr>
                <w:rFonts w:asciiTheme="minorHAnsi" w:hAnsiTheme="minorHAnsi" w:cstheme="minorHAnsi"/>
                <w:sz w:val="22"/>
                <w:szCs w:val="22"/>
              </w:rPr>
            </w:pPr>
            <w:r w:rsidRPr="00C020E7">
              <w:rPr>
                <w:rFonts w:asciiTheme="minorHAnsi" w:hAnsiTheme="minorHAnsi" w:cstheme="minorHAnsi"/>
                <w:sz w:val="22"/>
                <w:szCs w:val="22"/>
              </w:rPr>
              <w:t> </w:t>
            </w:r>
          </w:p>
        </w:tc>
      </w:tr>
      <w:tr w:rsidR="0003707A" w:rsidRPr="00C020E7" w14:paraId="5CB83482" w14:textId="77777777" w:rsidTr="0003707A">
        <w:trPr>
          <w:trHeight w:hRule="exact" w:val="80"/>
        </w:trPr>
        <w:tc>
          <w:tcPr>
            <w:tcW w:w="284" w:type="dxa"/>
            <w:gridSpan w:val="2"/>
            <w:tcBorders>
              <w:top w:val="nil"/>
              <w:left w:val="nil"/>
              <w:bottom w:val="nil"/>
              <w:right w:val="nil"/>
            </w:tcBorders>
            <w:shd w:val="clear" w:color="auto" w:fill="FFFF00"/>
            <w:noWrap/>
            <w:vAlign w:val="bottom"/>
          </w:tcPr>
          <w:p w14:paraId="5C89A39D" w14:textId="77777777" w:rsidR="0003707A" w:rsidRPr="00C020E7" w:rsidRDefault="0003707A" w:rsidP="001437CE">
            <w:pPr>
              <w:rPr>
                <w:rFonts w:asciiTheme="minorHAnsi" w:hAnsiTheme="minorHAnsi" w:cstheme="minorHAnsi"/>
                <w:sz w:val="22"/>
                <w:szCs w:val="22"/>
              </w:rPr>
            </w:pPr>
            <w:r w:rsidRPr="00C020E7">
              <w:rPr>
                <w:rFonts w:asciiTheme="minorHAnsi" w:hAnsiTheme="minorHAnsi" w:cstheme="minorHAnsi"/>
                <w:sz w:val="22"/>
                <w:szCs w:val="22"/>
              </w:rPr>
              <w:t> </w:t>
            </w:r>
          </w:p>
        </w:tc>
        <w:tc>
          <w:tcPr>
            <w:tcW w:w="1674" w:type="dxa"/>
            <w:gridSpan w:val="4"/>
            <w:tcBorders>
              <w:top w:val="nil"/>
              <w:left w:val="nil"/>
              <w:bottom w:val="nil"/>
              <w:right w:val="nil"/>
            </w:tcBorders>
            <w:shd w:val="clear" w:color="auto" w:fill="FFFF00"/>
            <w:noWrap/>
            <w:vAlign w:val="bottom"/>
          </w:tcPr>
          <w:p w14:paraId="2756B639" w14:textId="77777777" w:rsidR="0003707A" w:rsidRPr="00C020E7" w:rsidRDefault="0003707A" w:rsidP="001437CE">
            <w:pPr>
              <w:ind w:left="-236"/>
              <w:rPr>
                <w:rFonts w:asciiTheme="minorHAnsi" w:hAnsiTheme="minorHAnsi" w:cstheme="minorHAnsi"/>
                <w:sz w:val="22"/>
                <w:szCs w:val="22"/>
              </w:rPr>
            </w:pPr>
            <w:r w:rsidRPr="00C020E7">
              <w:rPr>
                <w:rFonts w:asciiTheme="minorHAnsi" w:hAnsiTheme="minorHAnsi" w:cstheme="minorHAnsi"/>
                <w:sz w:val="22"/>
                <w:szCs w:val="22"/>
              </w:rPr>
              <w:t> </w:t>
            </w:r>
          </w:p>
        </w:tc>
        <w:tc>
          <w:tcPr>
            <w:tcW w:w="1701" w:type="dxa"/>
            <w:gridSpan w:val="3"/>
            <w:tcBorders>
              <w:top w:val="nil"/>
              <w:left w:val="nil"/>
              <w:bottom w:val="nil"/>
              <w:right w:val="nil"/>
            </w:tcBorders>
            <w:shd w:val="clear" w:color="auto" w:fill="FFFF00"/>
            <w:noWrap/>
            <w:vAlign w:val="bottom"/>
          </w:tcPr>
          <w:p w14:paraId="449969AB" w14:textId="77777777" w:rsidR="0003707A" w:rsidRPr="00C020E7" w:rsidRDefault="0003707A" w:rsidP="001437CE">
            <w:pPr>
              <w:rPr>
                <w:rFonts w:asciiTheme="minorHAnsi" w:hAnsiTheme="minorHAnsi" w:cstheme="minorHAnsi"/>
                <w:sz w:val="22"/>
                <w:szCs w:val="22"/>
              </w:rPr>
            </w:pPr>
            <w:r w:rsidRPr="00C020E7">
              <w:rPr>
                <w:rFonts w:asciiTheme="minorHAnsi" w:hAnsiTheme="minorHAnsi" w:cstheme="minorHAnsi"/>
                <w:sz w:val="22"/>
                <w:szCs w:val="22"/>
              </w:rPr>
              <w:t> </w:t>
            </w:r>
          </w:p>
        </w:tc>
        <w:tc>
          <w:tcPr>
            <w:tcW w:w="1701" w:type="dxa"/>
            <w:gridSpan w:val="2"/>
            <w:tcBorders>
              <w:top w:val="nil"/>
              <w:left w:val="nil"/>
              <w:bottom w:val="nil"/>
              <w:right w:val="nil"/>
            </w:tcBorders>
            <w:shd w:val="clear" w:color="auto" w:fill="FFFF00"/>
            <w:noWrap/>
            <w:vAlign w:val="bottom"/>
          </w:tcPr>
          <w:p w14:paraId="4C77B178" w14:textId="77777777" w:rsidR="0003707A" w:rsidRPr="00C020E7" w:rsidRDefault="0003707A" w:rsidP="001437CE">
            <w:pPr>
              <w:rPr>
                <w:rFonts w:asciiTheme="minorHAnsi" w:hAnsiTheme="minorHAnsi" w:cstheme="minorHAnsi"/>
                <w:sz w:val="22"/>
                <w:szCs w:val="22"/>
              </w:rPr>
            </w:pPr>
            <w:r w:rsidRPr="00C020E7">
              <w:rPr>
                <w:rFonts w:asciiTheme="minorHAnsi" w:hAnsiTheme="minorHAnsi" w:cstheme="minorHAnsi"/>
                <w:sz w:val="22"/>
                <w:szCs w:val="22"/>
              </w:rPr>
              <w:t> </w:t>
            </w:r>
          </w:p>
        </w:tc>
        <w:tc>
          <w:tcPr>
            <w:tcW w:w="1700" w:type="dxa"/>
            <w:gridSpan w:val="2"/>
            <w:tcBorders>
              <w:top w:val="nil"/>
              <w:left w:val="nil"/>
              <w:bottom w:val="nil"/>
              <w:right w:val="nil"/>
            </w:tcBorders>
            <w:shd w:val="clear" w:color="auto" w:fill="FFFF00"/>
            <w:noWrap/>
            <w:vAlign w:val="bottom"/>
          </w:tcPr>
          <w:p w14:paraId="26E01519" w14:textId="77777777" w:rsidR="0003707A" w:rsidRPr="00C020E7" w:rsidRDefault="0003707A" w:rsidP="001437CE">
            <w:pPr>
              <w:rPr>
                <w:rFonts w:asciiTheme="minorHAnsi" w:hAnsiTheme="minorHAnsi" w:cstheme="minorHAnsi"/>
                <w:sz w:val="22"/>
                <w:szCs w:val="22"/>
              </w:rPr>
            </w:pPr>
            <w:r w:rsidRPr="00C020E7">
              <w:rPr>
                <w:rFonts w:asciiTheme="minorHAnsi" w:hAnsiTheme="minorHAnsi" w:cstheme="minorHAnsi"/>
                <w:sz w:val="22"/>
                <w:szCs w:val="22"/>
              </w:rPr>
              <w:t> </w:t>
            </w:r>
          </w:p>
        </w:tc>
        <w:tc>
          <w:tcPr>
            <w:tcW w:w="1701" w:type="dxa"/>
            <w:gridSpan w:val="4"/>
            <w:tcBorders>
              <w:top w:val="nil"/>
              <w:left w:val="nil"/>
              <w:bottom w:val="nil"/>
              <w:right w:val="nil"/>
            </w:tcBorders>
            <w:shd w:val="clear" w:color="auto" w:fill="FFFF00"/>
            <w:noWrap/>
            <w:vAlign w:val="bottom"/>
          </w:tcPr>
          <w:p w14:paraId="7D962503" w14:textId="77777777" w:rsidR="0003707A" w:rsidRPr="00C020E7" w:rsidRDefault="0003707A" w:rsidP="001437CE">
            <w:pPr>
              <w:rPr>
                <w:rFonts w:asciiTheme="minorHAnsi" w:hAnsiTheme="minorHAnsi" w:cstheme="minorHAnsi"/>
                <w:sz w:val="22"/>
                <w:szCs w:val="22"/>
              </w:rPr>
            </w:pPr>
            <w:r w:rsidRPr="00C020E7">
              <w:rPr>
                <w:rFonts w:asciiTheme="minorHAnsi" w:hAnsiTheme="minorHAnsi" w:cstheme="minorHAnsi"/>
                <w:sz w:val="22"/>
                <w:szCs w:val="22"/>
              </w:rPr>
              <w:t> </w:t>
            </w:r>
          </w:p>
        </w:tc>
        <w:tc>
          <w:tcPr>
            <w:tcW w:w="1848" w:type="dxa"/>
            <w:tcBorders>
              <w:top w:val="nil"/>
              <w:left w:val="nil"/>
              <w:bottom w:val="nil"/>
              <w:right w:val="nil"/>
            </w:tcBorders>
            <w:shd w:val="clear" w:color="auto" w:fill="FFFF00"/>
            <w:noWrap/>
            <w:vAlign w:val="bottom"/>
          </w:tcPr>
          <w:p w14:paraId="0416E87E" w14:textId="77777777" w:rsidR="0003707A" w:rsidRPr="00C020E7" w:rsidRDefault="0003707A" w:rsidP="001437CE">
            <w:pPr>
              <w:rPr>
                <w:rFonts w:asciiTheme="minorHAnsi" w:hAnsiTheme="minorHAnsi" w:cstheme="minorHAnsi"/>
                <w:sz w:val="22"/>
                <w:szCs w:val="22"/>
              </w:rPr>
            </w:pPr>
            <w:r w:rsidRPr="00C020E7">
              <w:rPr>
                <w:rFonts w:asciiTheme="minorHAnsi" w:hAnsiTheme="minorHAnsi" w:cstheme="minorHAnsi"/>
                <w:sz w:val="22"/>
                <w:szCs w:val="22"/>
              </w:rPr>
              <w:t> </w:t>
            </w:r>
          </w:p>
        </w:tc>
        <w:tc>
          <w:tcPr>
            <w:tcW w:w="165" w:type="dxa"/>
            <w:tcBorders>
              <w:top w:val="nil"/>
              <w:left w:val="nil"/>
              <w:bottom w:val="nil"/>
              <w:right w:val="nil"/>
            </w:tcBorders>
            <w:shd w:val="clear" w:color="auto" w:fill="FFFF00"/>
            <w:noWrap/>
            <w:vAlign w:val="bottom"/>
          </w:tcPr>
          <w:p w14:paraId="7DE1DBBF" w14:textId="77777777" w:rsidR="0003707A" w:rsidRPr="00C020E7" w:rsidRDefault="0003707A" w:rsidP="001437CE">
            <w:pPr>
              <w:rPr>
                <w:rFonts w:asciiTheme="minorHAnsi" w:hAnsiTheme="minorHAnsi" w:cstheme="minorHAnsi"/>
                <w:sz w:val="22"/>
                <w:szCs w:val="22"/>
              </w:rPr>
            </w:pPr>
            <w:r w:rsidRPr="00C020E7">
              <w:rPr>
                <w:rFonts w:asciiTheme="minorHAnsi" w:hAnsiTheme="minorHAnsi" w:cstheme="minorHAnsi"/>
                <w:sz w:val="22"/>
                <w:szCs w:val="22"/>
              </w:rPr>
              <w:t> </w:t>
            </w:r>
          </w:p>
        </w:tc>
      </w:tr>
      <w:tr w:rsidR="0003707A" w:rsidRPr="00C020E7" w14:paraId="21E63619" w14:textId="77777777" w:rsidTr="0003707A">
        <w:trPr>
          <w:trHeight w:val="255"/>
        </w:trPr>
        <w:tc>
          <w:tcPr>
            <w:tcW w:w="284" w:type="dxa"/>
            <w:gridSpan w:val="2"/>
            <w:tcBorders>
              <w:top w:val="nil"/>
              <w:left w:val="nil"/>
              <w:right w:val="nil"/>
            </w:tcBorders>
            <w:shd w:val="clear" w:color="auto" w:fill="FFFF00"/>
            <w:noWrap/>
            <w:vAlign w:val="bottom"/>
          </w:tcPr>
          <w:p w14:paraId="21C33E76" w14:textId="77777777" w:rsidR="0003707A" w:rsidRPr="00C020E7" w:rsidRDefault="0003707A" w:rsidP="001437CE">
            <w:pPr>
              <w:rPr>
                <w:rFonts w:asciiTheme="minorHAnsi" w:hAnsiTheme="minorHAnsi" w:cstheme="minorHAnsi"/>
                <w:sz w:val="22"/>
                <w:szCs w:val="22"/>
              </w:rPr>
            </w:pPr>
            <w:r w:rsidRPr="00C020E7">
              <w:rPr>
                <w:rFonts w:asciiTheme="minorHAnsi" w:hAnsiTheme="minorHAnsi" w:cstheme="minorHAnsi"/>
                <w:sz w:val="22"/>
                <w:szCs w:val="22"/>
              </w:rPr>
              <w:t> </w:t>
            </w:r>
          </w:p>
        </w:tc>
        <w:tc>
          <w:tcPr>
            <w:tcW w:w="10325" w:type="dxa"/>
            <w:gridSpan w:val="16"/>
            <w:tcBorders>
              <w:top w:val="nil"/>
              <w:left w:val="nil"/>
              <w:right w:val="nil"/>
            </w:tcBorders>
            <w:shd w:val="clear" w:color="auto" w:fill="auto"/>
            <w:noWrap/>
          </w:tcPr>
          <w:tbl>
            <w:tblPr>
              <w:tblW w:w="11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4"/>
              <w:gridCol w:w="5554"/>
            </w:tblGrid>
            <w:tr w:rsidR="0003707A" w:rsidRPr="00C020E7" w14:paraId="5C884F25" w14:textId="77777777" w:rsidTr="001437CE">
              <w:tc>
                <w:tcPr>
                  <w:tcW w:w="6334" w:type="dxa"/>
                  <w:tcBorders>
                    <w:top w:val="nil"/>
                    <w:left w:val="nil"/>
                    <w:bottom w:val="nil"/>
                    <w:right w:val="nil"/>
                  </w:tcBorders>
                  <w:shd w:val="clear" w:color="auto" w:fill="auto"/>
                </w:tcPr>
                <w:p w14:paraId="5A400989" w14:textId="77777777" w:rsidR="0003707A" w:rsidRPr="00DE6D99" w:rsidRDefault="0003707A" w:rsidP="001437CE">
                  <w:pPr>
                    <w:tabs>
                      <w:tab w:val="left" w:pos="3998"/>
                      <w:tab w:val="left" w:pos="5103"/>
                      <w:tab w:val="left" w:pos="5670"/>
                    </w:tabs>
                    <w:rPr>
                      <w:rFonts w:cs="Arial"/>
                      <w:sz w:val="22"/>
                      <w:szCs w:val="22"/>
                    </w:rPr>
                  </w:pPr>
                  <w:r w:rsidRPr="00DE6D99">
                    <w:rPr>
                      <w:rFonts w:cs="Arial"/>
                      <w:sz w:val="22"/>
                      <w:szCs w:val="22"/>
                    </w:rPr>
                    <w:t>Ort:</w:t>
                  </w:r>
                  <w:r w:rsidRPr="00DE6D99">
                    <w:rPr>
                      <w:rFonts w:cs="Arial"/>
                      <w:sz w:val="22"/>
                      <w:szCs w:val="22"/>
                    </w:rPr>
                    <w:tab/>
                    <w:t>Datum:</w:t>
                  </w:r>
                </w:p>
                <w:p w14:paraId="65BAB059" w14:textId="77777777" w:rsidR="0003707A" w:rsidRPr="00DE6D99" w:rsidRDefault="0003707A" w:rsidP="001437CE">
                  <w:pPr>
                    <w:tabs>
                      <w:tab w:val="left" w:pos="3675"/>
                    </w:tabs>
                    <w:rPr>
                      <w:rFonts w:cs="Arial"/>
                      <w:sz w:val="22"/>
                      <w:szCs w:val="22"/>
                    </w:rPr>
                  </w:pPr>
                  <w:r w:rsidRPr="00DE6D99">
                    <w:rPr>
                      <w:rFonts w:cs="Arial"/>
                      <w:sz w:val="22"/>
                      <w:szCs w:val="22"/>
                    </w:rPr>
                    <w:fldChar w:fldCharType="begin">
                      <w:ffData>
                        <w:name w:val="Textbox1"/>
                        <w:enabled/>
                        <w:calcOnExit w:val="0"/>
                        <w:textInput/>
                      </w:ffData>
                    </w:fldChar>
                  </w:r>
                  <w:r w:rsidRPr="00DE6D99">
                    <w:rPr>
                      <w:rFonts w:cs="Arial"/>
                      <w:sz w:val="22"/>
                      <w:szCs w:val="22"/>
                    </w:rPr>
                    <w:instrText xml:space="preserve"> FORMTEXT </w:instrText>
                  </w:r>
                  <w:r w:rsidRPr="00DE6D99">
                    <w:rPr>
                      <w:rFonts w:cs="Arial"/>
                      <w:sz w:val="22"/>
                      <w:szCs w:val="22"/>
                    </w:rPr>
                  </w:r>
                  <w:r w:rsidRPr="00DE6D99">
                    <w:rPr>
                      <w:rFonts w:cs="Arial"/>
                      <w:sz w:val="22"/>
                      <w:szCs w:val="22"/>
                    </w:rPr>
                    <w:fldChar w:fldCharType="separate"/>
                  </w:r>
                  <w:r w:rsidRPr="00DE6D99">
                    <w:rPr>
                      <w:rFonts w:cs="Arial"/>
                      <w:sz w:val="22"/>
                      <w:szCs w:val="22"/>
                    </w:rPr>
                    <w:t>     </w:t>
                  </w:r>
                  <w:r w:rsidRPr="00DE6D99">
                    <w:rPr>
                      <w:rFonts w:cs="Arial"/>
                      <w:sz w:val="22"/>
                      <w:szCs w:val="22"/>
                    </w:rPr>
                    <w:fldChar w:fldCharType="end"/>
                  </w:r>
                  <w:r w:rsidRPr="00DE6D99">
                    <w:rPr>
                      <w:rFonts w:cs="Arial"/>
                      <w:sz w:val="22"/>
                      <w:szCs w:val="22"/>
                    </w:rPr>
                    <w:tab/>
                    <w:t xml:space="preserve">     </w:t>
                  </w:r>
                  <w:r w:rsidRPr="00DE6D99">
                    <w:rPr>
                      <w:rFonts w:cs="Arial"/>
                      <w:sz w:val="22"/>
                      <w:szCs w:val="22"/>
                    </w:rPr>
                    <w:fldChar w:fldCharType="begin">
                      <w:ffData>
                        <w:name w:val="Textbox1"/>
                        <w:enabled/>
                        <w:calcOnExit w:val="0"/>
                        <w:textInput/>
                      </w:ffData>
                    </w:fldChar>
                  </w:r>
                  <w:r w:rsidRPr="00DE6D99">
                    <w:rPr>
                      <w:rFonts w:cs="Arial"/>
                      <w:sz w:val="22"/>
                      <w:szCs w:val="22"/>
                    </w:rPr>
                    <w:instrText xml:space="preserve"> FORMTEXT </w:instrText>
                  </w:r>
                  <w:r w:rsidRPr="00DE6D99">
                    <w:rPr>
                      <w:rFonts w:cs="Arial"/>
                      <w:sz w:val="22"/>
                      <w:szCs w:val="22"/>
                    </w:rPr>
                  </w:r>
                  <w:r w:rsidRPr="00DE6D99">
                    <w:rPr>
                      <w:rFonts w:cs="Arial"/>
                      <w:sz w:val="22"/>
                      <w:szCs w:val="22"/>
                    </w:rPr>
                    <w:fldChar w:fldCharType="separate"/>
                  </w:r>
                  <w:r w:rsidRPr="00DE6D99">
                    <w:rPr>
                      <w:rFonts w:cs="Arial"/>
                      <w:sz w:val="22"/>
                      <w:szCs w:val="22"/>
                    </w:rPr>
                    <w:t>     </w:t>
                  </w:r>
                  <w:r w:rsidRPr="00DE6D99">
                    <w:rPr>
                      <w:rFonts w:cs="Arial"/>
                      <w:sz w:val="22"/>
                      <w:szCs w:val="22"/>
                    </w:rPr>
                    <w:fldChar w:fldCharType="end"/>
                  </w:r>
                </w:p>
              </w:tc>
              <w:tc>
                <w:tcPr>
                  <w:tcW w:w="5554" w:type="dxa"/>
                  <w:tcBorders>
                    <w:top w:val="nil"/>
                    <w:left w:val="nil"/>
                    <w:bottom w:val="nil"/>
                    <w:right w:val="nil"/>
                  </w:tcBorders>
                  <w:shd w:val="clear" w:color="auto" w:fill="auto"/>
                </w:tcPr>
                <w:p w14:paraId="460C2F88" w14:textId="77777777" w:rsidR="0003707A" w:rsidRPr="00DE6D99" w:rsidRDefault="0003707A" w:rsidP="001437CE">
                  <w:pPr>
                    <w:tabs>
                      <w:tab w:val="left" w:pos="567"/>
                      <w:tab w:val="left" w:pos="5103"/>
                      <w:tab w:val="left" w:pos="5670"/>
                    </w:tabs>
                    <w:rPr>
                      <w:rFonts w:cs="Arial"/>
                      <w:sz w:val="22"/>
                      <w:szCs w:val="22"/>
                    </w:rPr>
                  </w:pPr>
                  <w:r w:rsidRPr="00DE6D99">
                    <w:rPr>
                      <w:rFonts w:cs="Arial"/>
                      <w:sz w:val="22"/>
                      <w:szCs w:val="22"/>
                    </w:rPr>
                    <w:t>Unterschrift Verantwortlicher:</w:t>
                  </w:r>
                </w:p>
              </w:tc>
            </w:tr>
            <w:tr w:rsidR="0003707A" w:rsidRPr="00C020E7" w14:paraId="65EC7606" w14:textId="77777777" w:rsidTr="001437CE">
              <w:tc>
                <w:tcPr>
                  <w:tcW w:w="11888" w:type="dxa"/>
                  <w:gridSpan w:val="2"/>
                  <w:tcBorders>
                    <w:top w:val="nil"/>
                    <w:left w:val="nil"/>
                    <w:bottom w:val="nil"/>
                    <w:right w:val="nil"/>
                  </w:tcBorders>
                  <w:shd w:val="clear" w:color="auto" w:fill="auto"/>
                  <w:vAlign w:val="bottom"/>
                </w:tcPr>
                <w:p w14:paraId="74511701" w14:textId="7C014945" w:rsidR="0003707A" w:rsidRPr="003E3D16" w:rsidRDefault="0003707A" w:rsidP="003E3D16">
                  <w:pPr>
                    <w:tabs>
                      <w:tab w:val="left" w:pos="567"/>
                      <w:tab w:val="left" w:pos="5103"/>
                      <w:tab w:val="left" w:pos="5670"/>
                    </w:tabs>
                    <w:rPr>
                      <w:rFonts w:ascii="Arial Narrow" w:hAnsi="Arial Narrow" w:cstheme="minorHAnsi"/>
                      <w:sz w:val="22"/>
                      <w:szCs w:val="22"/>
                    </w:rPr>
                  </w:pPr>
                  <w:r w:rsidRPr="003E3D16">
                    <w:rPr>
                      <w:rFonts w:ascii="Arial Narrow" w:hAnsi="Arial Narrow" w:cs="Arial"/>
                      <w:sz w:val="16"/>
                      <w:szCs w:val="16"/>
                    </w:rPr>
                    <w:t xml:space="preserve">Es wird bestätigt, dass die Inhalte dieser Betriebsanweisung mit den betrieblichen Verhältnissen und Erkenntnissen der Gefährdungsbeurteilung </w:t>
                  </w:r>
                  <w:r w:rsidR="006B06ED" w:rsidRPr="003E3D16">
                    <w:rPr>
                      <w:rFonts w:ascii="Arial Narrow" w:hAnsi="Arial Narrow" w:cs="Arial"/>
                      <w:sz w:val="16"/>
                      <w:szCs w:val="16"/>
                    </w:rPr>
                    <w:t>ü</w:t>
                  </w:r>
                  <w:r w:rsidRPr="003E3D16">
                    <w:rPr>
                      <w:rFonts w:ascii="Arial Narrow" w:hAnsi="Arial Narrow" w:cs="Arial"/>
                      <w:sz w:val="16"/>
                      <w:szCs w:val="16"/>
                    </w:rPr>
                    <w:t>bereinstimmen.</w:t>
                  </w:r>
                </w:p>
              </w:tc>
            </w:tr>
          </w:tbl>
          <w:p w14:paraId="3B78BD57" w14:textId="77777777" w:rsidR="0003707A" w:rsidRPr="00C020E7" w:rsidRDefault="0003707A" w:rsidP="001437CE">
            <w:pPr>
              <w:autoSpaceDE w:val="0"/>
              <w:autoSpaceDN w:val="0"/>
              <w:adjustRightInd w:val="0"/>
              <w:ind w:left="-143" w:hanging="142"/>
              <w:jc w:val="both"/>
              <w:rPr>
                <w:rFonts w:asciiTheme="minorHAnsi" w:hAnsiTheme="minorHAnsi" w:cstheme="minorHAnsi"/>
                <w:sz w:val="22"/>
                <w:szCs w:val="22"/>
              </w:rPr>
            </w:pPr>
          </w:p>
        </w:tc>
        <w:tc>
          <w:tcPr>
            <w:tcW w:w="165" w:type="dxa"/>
            <w:tcBorders>
              <w:top w:val="nil"/>
              <w:left w:val="nil"/>
              <w:right w:val="nil"/>
            </w:tcBorders>
            <w:shd w:val="clear" w:color="auto" w:fill="FFFF00"/>
            <w:noWrap/>
            <w:vAlign w:val="bottom"/>
          </w:tcPr>
          <w:p w14:paraId="2204816F" w14:textId="77777777" w:rsidR="0003707A" w:rsidRPr="00C020E7" w:rsidRDefault="0003707A" w:rsidP="001437CE">
            <w:pPr>
              <w:rPr>
                <w:rFonts w:asciiTheme="minorHAnsi" w:hAnsiTheme="minorHAnsi" w:cstheme="minorHAnsi"/>
                <w:sz w:val="22"/>
                <w:szCs w:val="22"/>
              </w:rPr>
            </w:pPr>
            <w:r w:rsidRPr="00C020E7">
              <w:rPr>
                <w:rFonts w:asciiTheme="minorHAnsi" w:hAnsiTheme="minorHAnsi" w:cstheme="minorHAnsi"/>
                <w:sz w:val="22"/>
                <w:szCs w:val="22"/>
              </w:rPr>
              <w:t> </w:t>
            </w:r>
          </w:p>
        </w:tc>
      </w:tr>
      <w:tr w:rsidR="0003707A" w:rsidRPr="00C020E7" w14:paraId="0104FFB2" w14:textId="77777777" w:rsidTr="0003707A">
        <w:trPr>
          <w:trHeight w:hRule="exact" w:val="142"/>
        </w:trPr>
        <w:tc>
          <w:tcPr>
            <w:tcW w:w="284" w:type="dxa"/>
            <w:gridSpan w:val="2"/>
            <w:tcBorders>
              <w:top w:val="nil"/>
              <w:left w:val="nil"/>
              <w:bottom w:val="nil"/>
              <w:right w:val="nil"/>
            </w:tcBorders>
            <w:shd w:val="clear" w:color="auto" w:fill="FFFF00"/>
            <w:noWrap/>
            <w:vAlign w:val="bottom"/>
          </w:tcPr>
          <w:p w14:paraId="17B62E75" w14:textId="77777777" w:rsidR="0003707A" w:rsidRPr="00C020E7" w:rsidRDefault="0003707A" w:rsidP="001437CE">
            <w:pPr>
              <w:rPr>
                <w:rFonts w:asciiTheme="minorHAnsi" w:hAnsiTheme="minorHAnsi" w:cstheme="minorHAnsi"/>
                <w:sz w:val="22"/>
                <w:szCs w:val="22"/>
              </w:rPr>
            </w:pPr>
            <w:r w:rsidRPr="00C020E7">
              <w:rPr>
                <w:rFonts w:asciiTheme="minorHAnsi" w:hAnsiTheme="minorHAnsi" w:cstheme="minorHAnsi"/>
                <w:sz w:val="22"/>
                <w:szCs w:val="22"/>
              </w:rPr>
              <w:t> </w:t>
            </w:r>
          </w:p>
        </w:tc>
        <w:tc>
          <w:tcPr>
            <w:tcW w:w="1674" w:type="dxa"/>
            <w:gridSpan w:val="4"/>
            <w:tcBorders>
              <w:top w:val="nil"/>
              <w:left w:val="nil"/>
              <w:bottom w:val="nil"/>
              <w:right w:val="nil"/>
            </w:tcBorders>
            <w:shd w:val="clear" w:color="auto" w:fill="FFFF00"/>
            <w:noWrap/>
            <w:vAlign w:val="bottom"/>
          </w:tcPr>
          <w:p w14:paraId="4320FC05" w14:textId="77777777" w:rsidR="0003707A" w:rsidRPr="00C020E7" w:rsidRDefault="0003707A" w:rsidP="001437CE">
            <w:pPr>
              <w:ind w:left="-236"/>
              <w:rPr>
                <w:rFonts w:asciiTheme="minorHAnsi" w:hAnsiTheme="minorHAnsi" w:cstheme="minorHAnsi"/>
                <w:sz w:val="22"/>
                <w:szCs w:val="22"/>
              </w:rPr>
            </w:pPr>
            <w:r w:rsidRPr="00C020E7">
              <w:rPr>
                <w:rFonts w:asciiTheme="minorHAnsi" w:hAnsiTheme="minorHAnsi" w:cstheme="minorHAnsi"/>
                <w:sz w:val="22"/>
                <w:szCs w:val="22"/>
              </w:rPr>
              <w:t> </w:t>
            </w:r>
          </w:p>
        </w:tc>
        <w:tc>
          <w:tcPr>
            <w:tcW w:w="1701" w:type="dxa"/>
            <w:gridSpan w:val="3"/>
            <w:tcBorders>
              <w:top w:val="nil"/>
              <w:left w:val="nil"/>
              <w:bottom w:val="nil"/>
              <w:right w:val="nil"/>
            </w:tcBorders>
            <w:shd w:val="clear" w:color="auto" w:fill="FFFF00"/>
            <w:noWrap/>
            <w:vAlign w:val="bottom"/>
          </w:tcPr>
          <w:p w14:paraId="63712A86" w14:textId="77777777" w:rsidR="0003707A" w:rsidRPr="00C020E7" w:rsidRDefault="0003707A" w:rsidP="001437CE">
            <w:pPr>
              <w:rPr>
                <w:rFonts w:asciiTheme="minorHAnsi" w:hAnsiTheme="minorHAnsi" w:cstheme="minorHAnsi"/>
                <w:sz w:val="22"/>
                <w:szCs w:val="22"/>
              </w:rPr>
            </w:pPr>
            <w:r w:rsidRPr="00C020E7">
              <w:rPr>
                <w:rFonts w:asciiTheme="minorHAnsi" w:hAnsiTheme="minorHAnsi" w:cstheme="minorHAnsi"/>
                <w:sz w:val="22"/>
                <w:szCs w:val="22"/>
              </w:rPr>
              <w:t> </w:t>
            </w:r>
          </w:p>
        </w:tc>
        <w:tc>
          <w:tcPr>
            <w:tcW w:w="1701" w:type="dxa"/>
            <w:gridSpan w:val="2"/>
            <w:tcBorders>
              <w:top w:val="nil"/>
              <w:left w:val="nil"/>
              <w:bottom w:val="nil"/>
              <w:right w:val="nil"/>
            </w:tcBorders>
            <w:shd w:val="clear" w:color="auto" w:fill="FFFF00"/>
            <w:noWrap/>
            <w:vAlign w:val="bottom"/>
          </w:tcPr>
          <w:p w14:paraId="0779474D" w14:textId="77777777" w:rsidR="0003707A" w:rsidRPr="00C020E7" w:rsidRDefault="0003707A" w:rsidP="001437CE">
            <w:pPr>
              <w:rPr>
                <w:rFonts w:asciiTheme="minorHAnsi" w:hAnsiTheme="minorHAnsi" w:cstheme="minorHAnsi"/>
                <w:sz w:val="22"/>
                <w:szCs w:val="22"/>
              </w:rPr>
            </w:pPr>
            <w:r w:rsidRPr="00C020E7">
              <w:rPr>
                <w:rFonts w:asciiTheme="minorHAnsi" w:hAnsiTheme="minorHAnsi" w:cstheme="minorHAnsi"/>
                <w:sz w:val="22"/>
                <w:szCs w:val="22"/>
              </w:rPr>
              <w:t> </w:t>
            </w:r>
          </w:p>
        </w:tc>
        <w:tc>
          <w:tcPr>
            <w:tcW w:w="1700" w:type="dxa"/>
            <w:gridSpan w:val="2"/>
            <w:tcBorders>
              <w:top w:val="nil"/>
              <w:left w:val="nil"/>
              <w:bottom w:val="nil"/>
              <w:right w:val="nil"/>
            </w:tcBorders>
            <w:shd w:val="clear" w:color="auto" w:fill="FFFF00"/>
            <w:noWrap/>
            <w:vAlign w:val="bottom"/>
          </w:tcPr>
          <w:p w14:paraId="52B108AC" w14:textId="77777777" w:rsidR="0003707A" w:rsidRPr="00C020E7" w:rsidRDefault="0003707A" w:rsidP="001437CE">
            <w:pPr>
              <w:rPr>
                <w:rFonts w:asciiTheme="minorHAnsi" w:hAnsiTheme="minorHAnsi" w:cstheme="minorHAnsi"/>
                <w:sz w:val="22"/>
                <w:szCs w:val="22"/>
              </w:rPr>
            </w:pPr>
            <w:r w:rsidRPr="00C020E7">
              <w:rPr>
                <w:rFonts w:asciiTheme="minorHAnsi" w:hAnsiTheme="minorHAnsi" w:cstheme="minorHAnsi"/>
                <w:sz w:val="22"/>
                <w:szCs w:val="22"/>
              </w:rPr>
              <w:t> </w:t>
            </w:r>
          </w:p>
        </w:tc>
        <w:tc>
          <w:tcPr>
            <w:tcW w:w="1701" w:type="dxa"/>
            <w:gridSpan w:val="4"/>
            <w:tcBorders>
              <w:top w:val="nil"/>
              <w:left w:val="nil"/>
              <w:bottom w:val="nil"/>
              <w:right w:val="nil"/>
            </w:tcBorders>
            <w:shd w:val="clear" w:color="auto" w:fill="FFFF00"/>
            <w:noWrap/>
            <w:vAlign w:val="bottom"/>
          </w:tcPr>
          <w:p w14:paraId="6CA6950F" w14:textId="77777777" w:rsidR="0003707A" w:rsidRPr="00C020E7" w:rsidRDefault="0003707A" w:rsidP="001437CE">
            <w:pPr>
              <w:rPr>
                <w:rFonts w:asciiTheme="minorHAnsi" w:hAnsiTheme="minorHAnsi" w:cstheme="minorHAnsi"/>
                <w:sz w:val="22"/>
                <w:szCs w:val="22"/>
              </w:rPr>
            </w:pPr>
            <w:r w:rsidRPr="00C020E7">
              <w:rPr>
                <w:rFonts w:asciiTheme="minorHAnsi" w:hAnsiTheme="minorHAnsi" w:cstheme="minorHAnsi"/>
                <w:sz w:val="22"/>
                <w:szCs w:val="22"/>
              </w:rPr>
              <w:t> </w:t>
            </w:r>
          </w:p>
        </w:tc>
        <w:tc>
          <w:tcPr>
            <w:tcW w:w="1848" w:type="dxa"/>
            <w:tcBorders>
              <w:top w:val="nil"/>
              <w:left w:val="nil"/>
              <w:bottom w:val="nil"/>
              <w:right w:val="nil"/>
            </w:tcBorders>
            <w:shd w:val="clear" w:color="auto" w:fill="FFFF00"/>
            <w:noWrap/>
            <w:vAlign w:val="bottom"/>
          </w:tcPr>
          <w:p w14:paraId="4DB153D7" w14:textId="77777777" w:rsidR="0003707A" w:rsidRPr="00C020E7" w:rsidRDefault="0003707A" w:rsidP="001437CE">
            <w:pPr>
              <w:rPr>
                <w:rFonts w:asciiTheme="minorHAnsi" w:hAnsiTheme="minorHAnsi" w:cstheme="minorHAnsi"/>
                <w:sz w:val="22"/>
                <w:szCs w:val="22"/>
              </w:rPr>
            </w:pPr>
            <w:r w:rsidRPr="00C020E7">
              <w:rPr>
                <w:rFonts w:asciiTheme="minorHAnsi" w:hAnsiTheme="minorHAnsi" w:cstheme="minorHAnsi"/>
                <w:sz w:val="22"/>
                <w:szCs w:val="22"/>
              </w:rPr>
              <w:t> </w:t>
            </w:r>
          </w:p>
        </w:tc>
        <w:tc>
          <w:tcPr>
            <w:tcW w:w="165" w:type="dxa"/>
            <w:tcBorders>
              <w:top w:val="nil"/>
              <w:left w:val="nil"/>
              <w:bottom w:val="nil"/>
              <w:right w:val="nil"/>
            </w:tcBorders>
            <w:shd w:val="clear" w:color="auto" w:fill="FFFF00"/>
            <w:noWrap/>
            <w:vAlign w:val="bottom"/>
          </w:tcPr>
          <w:p w14:paraId="26EA2E75" w14:textId="77777777" w:rsidR="0003707A" w:rsidRPr="00C020E7" w:rsidRDefault="0003707A" w:rsidP="001437CE">
            <w:pPr>
              <w:rPr>
                <w:rFonts w:asciiTheme="minorHAnsi" w:hAnsiTheme="minorHAnsi" w:cstheme="minorHAnsi"/>
                <w:sz w:val="22"/>
                <w:szCs w:val="22"/>
              </w:rPr>
            </w:pPr>
            <w:r w:rsidRPr="00C020E7">
              <w:rPr>
                <w:rFonts w:asciiTheme="minorHAnsi" w:hAnsiTheme="minorHAnsi" w:cstheme="minorHAnsi"/>
                <w:sz w:val="22"/>
                <w:szCs w:val="22"/>
              </w:rPr>
              <w:t> </w:t>
            </w:r>
          </w:p>
        </w:tc>
      </w:tr>
    </w:tbl>
    <w:p w14:paraId="0EF78BF2" w14:textId="27497D59" w:rsidR="0009619B" w:rsidRPr="00B75C62" w:rsidRDefault="0009619B" w:rsidP="00240A8D">
      <w:pPr>
        <w:tabs>
          <w:tab w:val="left" w:pos="1701"/>
        </w:tabs>
        <w:autoSpaceDE w:val="0"/>
        <w:autoSpaceDN w:val="0"/>
        <w:adjustRightInd w:val="0"/>
        <w:jc w:val="center"/>
        <w:rPr>
          <w:rFonts w:cs="Arial"/>
          <w:sz w:val="12"/>
          <w:szCs w:val="12"/>
        </w:rPr>
      </w:pPr>
    </w:p>
    <w:sectPr w:rsidR="0009619B" w:rsidRPr="00B75C62" w:rsidSect="00F577B2">
      <w:footerReference w:type="even" r:id="rId9"/>
      <w:footerReference w:type="default" r:id="rId10"/>
      <w:pgSz w:w="11906" w:h="16838" w:code="9"/>
      <w:pgMar w:top="238" w:right="567" w:bottom="249"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F0BE8" w14:textId="77777777" w:rsidR="00A750A9" w:rsidRDefault="00A750A9">
      <w:r>
        <w:separator/>
      </w:r>
    </w:p>
  </w:endnote>
  <w:endnote w:type="continuationSeparator" w:id="0">
    <w:p w14:paraId="6523B0AC" w14:textId="77777777" w:rsidR="00A750A9" w:rsidRDefault="00A7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DE1C8" w14:textId="77777777" w:rsidR="00152059" w:rsidRDefault="00152059" w:rsidP="001C39A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491BA42D" w14:textId="77777777" w:rsidR="00152059" w:rsidRDefault="00152059" w:rsidP="002F259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84D28" w14:textId="77777777" w:rsidR="00240A8D" w:rsidRDefault="00240A8D" w:rsidP="00240A8D">
    <w:pPr>
      <w:pStyle w:val="Kopfzeile"/>
      <w:framePr w:wrap="around" w:vAnchor="text" w:hAnchor="margin" w:xAlign="right" w:y="1"/>
    </w:pPr>
  </w:p>
  <w:p w14:paraId="7334A037" w14:textId="77777777" w:rsidR="00240A8D" w:rsidRDefault="00240A8D" w:rsidP="00240A8D">
    <w:pPr>
      <w:framePr w:wrap="around" w:vAnchor="text" w:hAnchor="margin" w:xAlign="right" w:y="1"/>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240A8D" w14:paraId="4551BB57" w14:textId="77777777" w:rsidTr="008E71F3">
      <w:tc>
        <w:tcPr>
          <w:tcW w:w="11136" w:type="dxa"/>
          <w:hideMark/>
        </w:tcPr>
        <w:p w14:paraId="44F35005" w14:textId="77777777" w:rsidR="00240A8D" w:rsidRDefault="00240A8D" w:rsidP="00240A8D">
          <w:pPr>
            <w:pStyle w:val="Fuzeile"/>
            <w:framePr w:wrap="around" w:vAnchor="text" w:hAnchor="margin" w:xAlign="right" w:y="1"/>
            <w:tabs>
              <w:tab w:val="clear" w:pos="4536"/>
              <w:tab w:val="right" w:pos="8211"/>
            </w:tabs>
            <w:jc w:val="center"/>
            <w:rPr>
              <w:rFonts w:asciiTheme="minorHAnsi" w:hAnsiTheme="minorHAnsi"/>
              <w:sz w:val="22"/>
            </w:rPr>
          </w:pPr>
          <w:r>
            <w:rPr>
              <w:rFonts w:cs="Arial"/>
              <w:sz w:val="12"/>
              <w:szCs w:val="12"/>
            </w:rPr>
            <w:t xml:space="preserve">Informationen beispielhaft zusammengestellt von der Sozialversicherung für Landwirtschaft, Forsten und Gartenbau (SVLFG) Stand 02/2025  </w:t>
          </w:r>
          <w:r>
            <w:rPr>
              <w:rFonts w:cs="Arial"/>
              <w:noProof/>
              <w:sz w:val="12"/>
              <w:szCs w:val="12"/>
            </w:rPr>
            <w:drawing>
              <wp:inline distT="0" distB="0" distL="0" distR="0" wp14:anchorId="3D22BBCF" wp14:editId="788BD3CE">
                <wp:extent cx="81915" cy="81915"/>
                <wp:effectExtent l="0" t="0" r="0" b="0"/>
                <wp:docPr id="1" name="Grafik 1" descr="drei Kreise umhüllen Keimling" title="Logo SV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 cy="81915"/>
                        </a:xfrm>
                        <a:prstGeom prst="rect">
                          <a:avLst/>
                        </a:prstGeom>
                        <a:noFill/>
                        <a:ln>
                          <a:noFill/>
                        </a:ln>
                      </pic:spPr>
                    </pic:pic>
                  </a:graphicData>
                </a:graphic>
              </wp:inline>
            </w:drawing>
          </w:r>
        </w:p>
      </w:tc>
    </w:tr>
  </w:tbl>
  <w:p w14:paraId="127567FB" w14:textId="77777777" w:rsidR="00240A8D" w:rsidRPr="002F2598" w:rsidRDefault="00240A8D" w:rsidP="00240A8D">
    <w:pPr>
      <w:pStyle w:val="Fuzeile"/>
      <w:framePr w:wrap="around" w:vAnchor="text" w:hAnchor="margin" w:xAlign="right" w:y="1"/>
    </w:pPr>
  </w:p>
  <w:p w14:paraId="0414246A" w14:textId="77777777" w:rsidR="00152059" w:rsidRPr="002F2598" w:rsidRDefault="00152059" w:rsidP="00F577B2">
    <w:pPr>
      <w:pStyle w:val="Fuzeile"/>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472B2" w14:textId="77777777" w:rsidR="00A750A9" w:rsidRDefault="00A750A9">
      <w:r>
        <w:separator/>
      </w:r>
    </w:p>
  </w:footnote>
  <w:footnote w:type="continuationSeparator" w:id="0">
    <w:p w14:paraId="21CB45DF" w14:textId="77777777" w:rsidR="00A750A9" w:rsidRDefault="00A75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D5"/>
    <w:multiLevelType w:val="hybridMultilevel"/>
    <w:tmpl w:val="CA88601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D21F0"/>
    <w:multiLevelType w:val="hybridMultilevel"/>
    <w:tmpl w:val="78B0616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C6719A"/>
    <w:multiLevelType w:val="hybridMultilevel"/>
    <w:tmpl w:val="F42ABA6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E559F"/>
    <w:multiLevelType w:val="hybridMultilevel"/>
    <w:tmpl w:val="10201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6077B0"/>
    <w:multiLevelType w:val="hybridMultilevel"/>
    <w:tmpl w:val="F2B4A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9"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10" w15:restartNumberingAfterBreak="0">
    <w:nsid w:val="499102AD"/>
    <w:multiLevelType w:val="hybridMultilevel"/>
    <w:tmpl w:val="95AA1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8D6F70"/>
    <w:multiLevelType w:val="hybridMultilevel"/>
    <w:tmpl w:val="B6BCFA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A12ECA"/>
    <w:multiLevelType w:val="hybridMultilevel"/>
    <w:tmpl w:val="88FE0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A1361C"/>
    <w:multiLevelType w:val="hybridMultilevel"/>
    <w:tmpl w:val="0D06EE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6"/>
  </w:num>
  <w:num w:numId="4">
    <w:abstractNumId w:val="9"/>
  </w:num>
  <w:num w:numId="5">
    <w:abstractNumId w:val="13"/>
  </w:num>
  <w:num w:numId="6">
    <w:abstractNumId w:val="7"/>
  </w:num>
  <w:num w:numId="7">
    <w:abstractNumId w:val="5"/>
  </w:num>
  <w:num w:numId="8">
    <w:abstractNumId w:val="15"/>
  </w:num>
  <w:num w:numId="9">
    <w:abstractNumId w:val="8"/>
  </w:num>
  <w:num w:numId="10">
    <w:abstractNumId w:val="1"/>
  </w:num>
  <w:num w:numId="11">
    <w:abstractNumId w:val="3"/>
  </w:num>
  <w:num w:numId="12">
    <w:abstractNumId w:val="14"/>
  </w:num>
  <w:num w:numId="13">
    <w:abstractNumId w:val="2"/>
  </w:num>
  <w:num w:numId="14">
    <w:abstractNumId w:val="4"/>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60"/>
    <w:rsid w:val="00000D9F"/>
    <w:rsid w:val="00005E72"/>
    <w:rsid w:val="00012B6C"/>
    <w:rsid w:val="0002364E"/>
    <w:rsid w:val="00030C4D"/>
    <w:rsid w:val="0003707A"/>
    <w:rsid w:val="00037AE3"/>
    <w:rsid w:val="000438B4"/>
    <w:rsid w:val="00050947"/>
    <w:rsid w:val="00057A13"/>
    <w:rsid w:val="000652E3"/>
    <w:rsid w:val="00067A91"/>
    <w:rsid w:val="00074CD5"/>
    <w:rsid w:val="0008291E"/>
    <w:rsid w:val="00085AA9"/>
    <w:rsid w:val="00092CE3"/>
    <w:rsid w:val="0009619B"/>
    <w:rsid w:val="000A6031"/>
    <w:rsid w:val="000B1164"/>
    <w:rsid w:val="000B4845"/>
    <w:rsid w:val="000C0A21"/>
    <w:rsid w:val="000D47C5"/>
    <w:rsid w:val="000D6BB0"/>
    <w:rsid w:val="000F6B49"/>
    <w:rsid w:val="000F7157"/>
    <w:rsid w:val="00124E24"/>
    <w:rsid w:val="001369F4"/>
    <w:rsid w:val="001437CE"/>
    <w:rsid w:val="0014741C"/>
    <w:rsid w:val="00152059"/>
    <w:rsid w:val="00182555"/>
    <w:rsid w:val="001B0A72"/>
    <w:rsid w:val="001C39AF"/>
    <w:rsid w:val="001D1990"/>
    <w:rsid w:val="001F02DF"/>
    <w:rsid w:val="0020425A"/>
    <w:rsid w:val="002078C0"/>
    <w:rsid w:val="0021312F"/>
    <w:rsid w:val="00213F21"/>
    <w:rsid w:val="002253A7"/>
    <w:rsid w:val="00232C8F"/>
    <w:rsid w:val="00235F97"/>
    <w:rsid w:val="00240A8D"/>
    <w:rsid w:val="002532D3"/>
    <w:rsid w:val="00285F7C"/>
    <w:rsid w:val="00296844"/>
    <w:rsid w:val="002A3BE9"/>
    <w:rsid w:val="002B18C2"/>
    <w:rsid w:val="002B71AB"/>
    <w:rsid w:val="002B73BD"/>
    <w:rsid w:val="002C5AFA"/>
    <w:rsid w:val="002D207F"/>
    <w:rsid w:val="002D4D4A"/>
    <w:rsid w:val="002F2598"/>
    <w:rsid w:val="003071EA"/>
    <w:rsid w:val="00307E65"/>
    <w:rsid w:val="00365FF8"/>
    <w:rsid w:val="00374FE0"/>
    <w:rsid w:val="00384857"/>
    <w:rsid w:val="00385A24"/>
    <w:rsid w:val="003875DD"/>
    <w:rsid w:val="003B2CF3"/>
    <w:rsid w:val="003C090B"/>
    <w:rsid w:val="003E3D16"/>
    <w:rsid w:val="003E55DB"/>
    <w:rsid w:val="003F2B0D"/>
    <w:rsid w:val="004003D3"/>
    <w:rsid w:val="00405474"/>
    <w:rsid w:val="00410BAB"/>
    <w:rsid w:val="00412DAE"/>
    <w:rsid w:val="00413D83"/>
    <w:rsid w:val="00422A43"/>
    <w:rsid w:val="00425BF8"/>
    <w:rsid w:val="00427E0C"/>
    <w:rsid w:val="004407FF"/>
    <w:rsid w:val="0045241F"/>
    <w:rsid w:val="00461394"/>
    <w:rsid w:val="00463DC7"/>
    <w:rsid w:val="00471A4D"/>
    <w:rsid w:val="00480345"/>
    <w:rsid w:val="004936CF"/>
    <w:rsid w:val="0049794A"/>
    <w:rsid w:val="004A7B13"/>
    <w:rsid w:val="004B1B9D"/>
    <w:rsid w:val="004C2145"/>
    <w:rsid w:val="004F0968"/>
    <w:rsid w:val="0050295F"/>
    <w:rsid w:val="0050618D"/>
    <w:rsid w:val="00543C12"/>
    <w:rsid w:val="0054523F"/>
    <w:rsid w:val="0055663B"/>
    <w:rsid w:val="00585E7C"/>
    <w:rsid w:val="00592220"/>
    <w:rsid w:val="005A13D3"/>
    <w:rsid w:val="005A1CDA"/>
    <w:rsid w:val="005A41EB"/>
    <w:rsid w:val="005D42F2"/>
    <w:rsid w:val="005D6E7B"/>
    <w:rsid w:val="005E63D2"/>
    <w:rsid w:val="005F490B"/>
    <w:rsid w:val="006345E9"/>
    <w:rsid w:val="0064376A"/>
    <w:rsid w:val="00661F17"/>
    <w:rsid w:val="00693078"/>
    <w:rsid w:val="006A1BFC"/>
    <w:rsid w:val="006A1F4F"/>
    <w:rsid w:val="006A6303"/>
    <w:rsid w:val="006B06ED"/>
    <w:rsid w:val="006C10CC"/>
    <w:rsid w:val="006E463D"/>
    <w:rsid w:val="00716E93"/>
    <w:rsid w:val="0072651C"/>
    <w:rsid w:val="00732F21"/>
    <w:rsid w:val="00742A45"/>
    <w:rsid w:val="00762C1A"/>
    <w:rsid w:val="0078323A"/>
    <w:rsid w:val="007A2984"/>
    <w:rsid w:val="007B06EC"/>
    <w:rsid w:val="007B29F8"/>
    <w:rsid w:val="007B7260"/>
    <w:rsid w:val="007C1DAB"/>
    <w:rsid w:val="007F43EE"/>
    <w:rsid w:val="00806774"/>
    <w:rsid w:val="00831EFF"/>
    <w:rsid w:val="00834FC3"/>
    <w:rsid w:val="00870A59"/>
    <w:rsid w:val="00871C33"/>
    <w:rsid w:val="00875D99"/>
    <w:rsid w:val="00876709"/>
    <w:rsid w:val="00884DA8"/>
    <w:rsid w:val="00893E8D"/>
    <w:rsid w:val="008965EC"/>
    <w:rsid w:val="008E2BB3"/>
    <w:rsid w:val="008E667F"/>
    <w:rsid w:val="008F4298"/>
    <w:rsid w:val="00900939"/>
    <w:rsid w:val="00907902"/>
    <w:rsid w:val="0092403E"/>
    <w:rsid w:val="009463EA"/>
    <w:rsid w:val="0095018E"/>
    <w:rsid w:val="00952B1A"/>
    <w:rsid w:val="00954909"/>
    <w:rsid w:val="00961E34"/>
    <w:rsid w:val="0098185D"/>
    <w:rsid w:val="00992426"/>
    <w:rsid w:val="009A5B2D"/>
    <w:rsid w:val="009B674F"/>
    <w:rsid w:val="009C4638"/>
    <w:rsid w:val="009D0967"/>
    <w:rsid w:val="009E12E7"/>
    <w:rsid w:val="00A028E3"/>
    <w:rsid w:val="00A22881"/>
    <w:rsid w:val="00A367CA"/>
    <w:rsid w:val="00A37163"/>
    <w:rsid w:val="00A374D5"/>
    <w:rsid w:val="00A414B4"/>
    <w:rsid w:val="00A51FFD"/>
    <w:rsid w:val="00A573B5"/>
    <w:rsid w:val="00A64C48"/>
    <w:rsid w:val="00A750A9"/>
    <w:rsid w:val="00A93AA3"/>
    <w:rsid w:val="00AA6E31"/>
    <w:rsid w:val="00AB4FC7"/>
    <w:rsid w:val="00AB5B64"/>
    <w:rsid w:val="00AD4CE6"/>
    <w:rsid w:val="00AE1B9B"/>
    <w:rsid w:val="00AE292D"/>
    <w:rsid w:val="00AE6068"/>
    <w:rsid w:val="00B23EA7"/>
    <w:rsid w:val="00B270AB"/>
    <w:rsid w:val="00B3290A"/>
    <w:rsid w:val="00B32A0E"/>
    <w:rsid w:val="00B51BD5"/>
    <w:rsid w:val="00B6151A"/>
    <w:rsid w:val="00B72950"/>
    <w:rsid w:val="00B75C62"/>
    <w:rsid w:val="00B85C94"/>
    <w:rsid w:val="00BA0811"/>
    <w:rsid w:val="00BA6098"/>
    <w:rsid w:val="00BB0916"/>
    <w:rsid w:val="00BD0AA6"/>
    <w:rsid w:val="00BD627D"/>
    <w:rsid w:val="00BE7C1E"/>
    <w:rsid w:val="00BF1D7F"/>
    <w:rsid w:val="00BF4EA3"/>
    <w:rsid w:val="00BF5894"/>
    <w:rsid w:val="00C020E7"/>
    <w:rsid w:val="00C02F63"/>
    <w:rsid w:val="00C06E65"/>
    <w:rsid w:val="00C17987"/>
    <w:rsid w:val="00C17A88"/>
    <w:rsid w:val="00C30594"/>
    <w:rsid w:val="00C31BDD"/>
    <w:rsid w:val="00C33065"/>
    <w:rsid w:val="00C33E82"/>
    <w:rsid w:val="00C360CD"/>
    <w:rsid w:val="00C44023"/>
    <w:rsid w:val="00C51002"/>
    <w:rsid w:val="00C96336"/>
    <w:rsid w:val="00CA5E3B"/>
    <w:rsid w:val="00CC484F"/>
    <w:rsid w:val="00CC695C"/>
    <w:rsid w:val="00CD3F08"/>
    <w:rsid w:val="00CE1CE6"/>
    <w:rsid w:val="00CE4E26"/>
    <w:rsid w:val="00CF0A0A"/>
    <w:rsid w:val="00CF7718"/>
    <w:rsid w:val="00D00D3F"/>
    <w:rsid w:val="00D114CD"/>
    <w:rsid w:val="00D11F7B"/>
    <w:rsid w:val="00D259B4"/>
    <w:rsid w:val="00D374E6"/>
    <w:rsid w:val="00D51590"/>
    <w:rsid w:val="00D77095"/>
    <w:rsid w:val="00D9061E"/>
    <w:rsid w:val="00DA352F"/>
    <w:rsid w:val="00DB4519"/>
    <w:rsid w:val="00DB65AB"/>
    <w:rsid w:val="00DD4960"/>
    <w:rsid w:val="00DD54D6"/>
    <w:rsid w:val="00DE6D99"/>
    <w:rsid w:val="00DE7AFE"/>
    <w:rsid w:val="00DF5545"/>
    <w:rsid w:val="00DF7B60"/>
    <w:rsid w:val="00E279F0"/>
    <w:rsid w:val="00E45E06"/>
    <w:rsid w:val="00E47884"/>
    <w:rsid w:val="00E845BE"/>
    <w:rsid w:val="00E8701F"/>
    <w:rsid w:val="00EA4687"/>
    <w:rsid w:val="00EB2611"/>
    <w:rsid w:val="00EE05A4"/>
    <w:rsid w:val="00EE461D"/>
    <w:rsid w:val="00EE7659"/>
    <w:rsid w:val="00EF1155"/>
    <w:rsid w:val="00F019C6"/>
    <w:rsid w:val="00F05311"/>
    <w:rsid w:val="00F22773"/>
    <w:rsid w:val="00F4709E"/>
    <w:rsid w:val="00F577B2"/>
    <w:rsid w:val="00F578ED"/>
    <w:rsid w:val="00F60A64"/>
    <w:rsid w:val="00F6631A"/>
    <w:rsid w:val="00F6655C"/>
    <w:rsid w:val="00F92299"/>
    <w:rsid w:val="00F92E9A"/>
    <w:rsid w:val="00FA09BF"/>
    <w:rsid w:val="00FB6E27"/>
    <w:rsid w:val="00FC5D94"/>
    <w:rsid w:val="00FD410B"/>
    <w:rsid w:val="00FF7E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19299"/>
  <w15:chartTrackingRefBased/>
  <w15:docId w15:val="{56349E97-2FCE-40AE-835B-6849081A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2F2598"/>
    <w:pPr>
      <w:tabs>
        <w:tab w:val="center" w:pos="4536"/>
        <w:tab w:val="right" w:pos="9072"/>
      </w:tabs>
    </w:pPr>
  </w:style>
  <w:style w:type="paragraph" w:styleId="Fuzeile">
    <w:name w:val="footer"/>
    <w:basedOn w:val="Standard"/>
    <w:link w:val="FuzeileZchn"/>
    <w:uiPriority w:val="99"/>
    <w:rsid w:val="002F2598"/>
    <w:pPr>
      <w:tabs>
        <w:tab w:val="center" w:pos="4536"/>
        <w:tab w:val="right" w:pos="9072"/>
      </w:tabs>
    </w:pPr>
  </w:style>
  <w:style w:type="character" w:styleId="Seitenzahl">
    <w:name w:val="page number"/>
    <w:basedOn w:val="Absatz-Standardschriftart"/>
    <w:rsid w:val="002F2598"/>
  </w:style>
  <w:style w:type="paragraph" w:styleId="Sprechblasentext">
    <w:name w:val="Balloon Text"/>
    <w:basedOn w:val="Standard"/>
    <w:link w:val="SprechblasentextZchn"/>
    <w:rsid w:val="009D0967"/>
    <w:rPr>
      <w:rFonts w:ascii="Segoe UI" w:hAnsi="Segoe UI" w:cs="Segoe UI"/>
      <w:sz w:val="18"/>
      <w:szCs w:val="18"/>
    </w:rPr>
  </w:style>
  <w:style w:type="character" w:customStyle="1" w:styleId="SprechblasentextZchn">
    <w:name w:val="Sprechblasentext Zchn"/>
    <w:link w:val="Sprechblasentext"/>
    <w:rsid w:val="009D0967"/>
    <w:rPr>
      <w:rFonts w:ascii="Segoe UI" w:hAnsi="Segoe UI" w:cs="Segoe UI"/>
      <w:sz w:val="18"/>
      <w:szCs w:val="18"/>
    </w:rPr>
  </w:style>
  <w:style w:type="paragraph" w:styleId="Listenabsatz">
    <w:name w:val="List Paragraph"/>
    <w:basedOn w:val="Standard"/>
    <w:uiPriority w:val="34"/>
    <w:qFormat/>
    <w:rsid w:val="000652E3"/>
    <w:pPr>
      <w:spacing w:after="160" w:line="259" w:lineRule="auto"/>
      <w:ind w:left="720"/>
      <w:contextualSpacing/>
    </w:pPr>
    <w:rPr>
      <w:rFonts w:eastAsiaTheme="minorHAnsi" w:cs="Arial"/>
      <w:color w:val="000000"/>
      <w:lang w:eastAsia="en-US"/>
    </w:rPr>
  </w:style>
  <w:style w:type="paragraph" w:customStyle="1" w:styleId="Default">
    <w:name w:val="Default"/>
    <w:rsid w:val="000652E3"/>
    <w:pPr>
      <w:autoSpaceDE w:val="0"/>
      <w:autoSpaceDN w:val="0"/>
      <w:adjustRightInd w:val="0"/>
    </w:pPr>
    <w:rPr>
      <w:rFonts w:ascii="Segoe UI" w:eastAsiaTheme="minorHAnsi" w:hAnsi="Segoe UI" w:cs="Segoe UI"/>
      <w:color w:val="000000"/>
      <w:sz w:val="24"/>
      <w:szCs w:val="24"/>
      <w:lang w:eastAsia="en-US"/>
    </w:rPr>
  </w:style>
  <w:style w:type="character" w:styleId="Kommentarzeichen">
    <w:name w:val="annotation reference"/>
    <w:basedOn w:val="Absatz-Standardschriftart"/>
    <w:rsid w:val="00A64C48"/>
    <w:rPr>
      <w:sz w:val="16"/>
      <w:szCs w:val="16"/>
    </w:rPr>
  </w:style>
  <w:style w:type="paragraph" w:styleId="Kommentartext">
    <w:name w:val="annotation text"/>
    <w:basedOn w:val="Standard"/>
    <w:link w:val="KommentartextZchn"/>
    <w:rsid w:val="00A64C48"/>
    <w:rPr>
      <w:sz w:val="20"/>
    </w:rPr>
  </w:style>
  <w:style w:type="character" w:customStyle="1" w:styleId="KommentartextZchn">
    <w:name w:val="Kommentartext Zchn"/>
    <w:basedOn w:val="Absatz-Standardschriftart"/>
    <w:link w:val="Kommentartext"/>
    <w:rsid w:val="00A64C48"/>
    <w:rPr>
      <w:rFonts w:ascii="Arial" w:hAnsi="Arial"/>
    </w:rPr>
  </w:style>
  <w:style w:type="paragraph" w:styleId="Kommentarthema">
    <w:name w:val="annotation subject"/>
    <w:basedOn w:val="Kommentartext"/>
    <w:next w:val="Kommentartext"/>
    <w:link w:val="KommentarthemaZchn"/>
    <w:rsid w:val="00A64C48"/>
    <w:rPr>
      <w:b/>
      <w:bCs/>
    </w:rPr>
  </w:style>
  <w:style w:type="character" w:customStyle="1" w:styleId="KommentarthemaZchn">
    <w:name w:val="Kommentarthema Zchn"/>
    <w:basedOn w:val="KommentartextZchn"/>
    <w:link w:val="Kommentarthema"/>
    <w:rsid w:val="00A64C48"/>
    <w:rPr>
      <w:rFonts w:ascii="Arial" w:hAnsi="Arial"/>
      <w:b/>
      <w:bCs/>
    </w:rPr>
  </w:style>
  <w:style w:type="character" w:styleId="Hyperlink">
    <w:name w:val="Hyperlink"/>
    <w:basedOn w:val="Absatz-Standardschriftart"/>
    <w:rsid w:val="00C96336"/>
    <w:rPr>
      <w:color w:val="0563C1" w:themeColor="hyperlink"/>
      <w:u w:val="single"/>
    </w:rPr>
  </w:style>
  <w:style w:type="character" w:styleId="BesuchterLink">
    <w:name w:val="FollowedHyperlink"/>
    <w:basedOn w:val="Absatz-Standardschriftart"/>
    <w:rsid w:val="00D51590"/>
    <w:rPr>
      <w:color w:val="954F72" w:themeColor="followedHyperlink"/>
      <w:u w:val="single"/>
    </w:rPr>
  </w:style>
  <w:style w:type="character" w:customStyle="1" w:styleId="FuzeileZchn">
    <w:name w:val="Fußzeile Zchn"/>
    <w:basedOn w:val="Absatz-Standardschriftart"/>
    <w:link w:val="Fuzeile"/>
    <w:uiPriority w:val="99"/>
    <w:rsid w:val="00240A8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449395243">
      <w:bodyDiv w:val="1"/>
      <w:marLeft w:val="0"/>
      <w:marRight w:val="0"/>
      <w:marTop w:val="0"/>
      <w:marBottom w:val="0"/>
      <w:divBdr>
        <w:top w:val="none" w:sz="0" w:space="0" w:color="auto"/>
        <w:left w:val="none" w:sz="0" w:space="0" w:color="auto"/>
        <w:bottom w:val="none" w:sz="0" w:space="0" w:color="auto"/>
        <w:right w:val="none" w:sz="0" w:space="0" w:color="auto"/>
      </w:divBdr>
    </w:div>
    <w:div w:id="1512837200">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ecdc.europa.eu/sites/default/files/images/Aedes_albopictus_2023_02.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2666</Characters>
  <Application>Microsoft Office Word</Application>
  <DocSecurity>0</DocSecurity>
  <Lines>22</Lines>
  <Paragraphs>5</Paragraphs>
  <ScaleCrop>false</ScaleCrop>
  <HeadingPairs>
    <vt:vector size="2" baseType="variant">
      <vt:variant>
        <vt:lpstr>Titel</vt:lpstr>
      </vt:variant>
      <vt:variant>
        <vt:i4>1</vt:i4>
      </vt:variant>
    </vt:vector>
  </HeadingPairs>
  <TitlesOfParts>
    <vt:vector size="1" baseType="lpstr">
      <vt:lpstr>Betriebsanweisung Asiatische Tigermücke</vt:lpstr>
    </vt:vector>
  </TitlesOfParts>
  <Company>SVLFG</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Asiatische Tigermücke</dc:title>
  <dc:subject>Betriebsanweisung Biogene Stoffe</dc:subject>
  <dc:creator>SVLFG</dc:creator>
  <cp:keywords/>
  <dc:description/>
  <cp:lastModifiedBy>Millies, Michaela</cp:lastModifiedBy>
  <cp:revision>3</cp:revision>
  <cp:lastPrinted>2017-08-22T09:16:00Z</cp:lastPrinted>
  <dcterms:created xsi:type="dcterms:W3CDTF">2025-02-17T12:38:00Z</dcterms:created>
  <dcterms:modified xsi:type="dcterms:W3CDTF">2025-02-17T13:02:00Z</dcterms:modified>
</cp:coreProperties>
</file>